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941F" w14:textId="77777777" w:rsidR="00D94AFB" w:rsidRDefault="00D94AFB" w:rsidP="00B31E72">
      <w:pPr>
        <w:spacing w:before="0" w:beforeAutospacing="0" w:after="0" w:afterAutospacing="0"/>
        <w:jc w:val="right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44E42C53" w14:textId="77777777" w:rsidR="00B31E72" w:rsidRPr="00B31E72" w:rsidRDefault="00B31E72" w:rsidP="00B31E72">
      <w:pPr>
        <w:spacing w:before="0" w:beforeAutospacing="0" w:after="0" w:afterAutospacing="0"/>
        <w:jc w:val="right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Приложение № 2</w:t>
      </w:r>
    </w:p>
    <w:p w14:paraId="00853570" w14:textId="77777777" w:rsidR="00B31E72" w:rsidRDefault="00B31E72" w:rsidP="00B31E72">
      <w:pPr>
        <w:spacing w:before="0" w:beforeAutospacing="0" w:after="0" w:afterAutospacing="0"/>
        <w:jc w:val="right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B31E7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к Приказу № 54-п от 26.02.2025</w:t>
      </w:r>
    </w:p>
    <w:p w14:paraId="115FAF88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EDD9D78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31E72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Муниципальное автономное общеобразовательное учреждение</w:t>
      </w:r>
      <w:r w:rsidRPr="00B31E72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 xml:space="preserve">«Ивановская средняя общеобразовательная школа» </w:t>
      </w:r>
      <w:r w:rsidRPr="00B31E72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Уватского муниципального района</w:t>
      </w:r>
    </w:p>
    <w:p w14:paraId="36EED841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3EAF4AB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B90502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02031B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83DF36F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B31E72">
        <w:rPr>
          <w:rFonts w:ascii="Times New Roman" w:hAnsi="Times New Roman" w:cs="Times New Roman"/>
          <w:b/>
          <w:bCs/>
          <w:sz w:val="40"/>
          <w:szCs w:val="40"/>
          <w:lang w:val="ru-RU"/>
        </w:rPr>
        <w:t>Программа «Одаренные дети»</w:t>
      </w:r>
    </w:p>
    <w:p w14:paraId="6BB0ADE2" w14:textId="77777777" w:rsidR="00B31E72" w:rsidRPr="00B31E72" w:rsidRDefault="00B31E72" w:rsidP="00B31E72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B31E72">
        <w:rPr>
          <w:rFonts w:ascii="Times New Roman" w:hAnsi="Times New Roman" w:cs="Times New Roman"/>
          <w:b/>
          <w:bCs/>
          <w:sz w:val="40"/>
          <w:szCs w:val="40"/>
          <w:lang w:val="ru-RU"/>
        </w:rPr>
        <w:t>на 2025-2030гг.</w:t>
      </w:r>
    </w:p>
    <w:p w14:paraId="740B98A8" w14:textId="77777777" w:rsidR="00B31E72" w:rsidRPr="00B31E72" w:rsidRDefault="00B31E72" w:rsidP="00B31E72">
      <w:pPr>
        <w:rPr>
          <w:lang w:val="ru-RU"/>
        </w:rPr>
      </w:pPr>
    </w:p>
    <w:p w14:paraId="7BEC520C" w14:textId="77777777" w:rsidR="00B31E72" w:rsidRPr="00B31E72" w:rsidRDefault="00B31E72" w:rsidP="00B31E72">
      <w:pPr>
        <w:rPr>
          <w:lang w:val="ru-RU"/>
        </w:rPr>
      </w:pPr>
    </w:p>
    <w:p w14:paraId="3414A1A7" w14:textId="77777777" w:rsidR="00B31E72" w:rsidRPr="0094715B" w:rsidRDefault="00B31E72" w:rsidP="00B31E72">
      <w:r w:rsidRPr="0094715B">
        <w:rPr>
          <w:noProof/>
          <w:lang w:val="ru-RU" w:eastAsia="ru-RU"/>
        </w:rPr>
        <w:drawing>
          <wp:inline distT="0" distB="0" distL="0" distR="0" wp14:anchorId="6E68A6E9" wp14:editId="3FD82D3C">
            <wp:extent cx="5940425" cy="43738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A50EC" w14:textId="77777777" w:rsidR="00B31E72" w:rsidRDefault="00B31E72" w:rsidP="00B31E72">
      <w:pPr>
        <w:jc w:val="right"/>
      </w:pPr>
    </w:p>
    <w:p w14:paraId="534F2BA0" w14:textId="77777777" w:rsidR="00B31E72" w:rsidRDefault="00B31E72" w:rsidP="00B31E72">
      <w:pPr>
        <w:jc w:val="right"/>
      </w:pPr>
    </w:p>
    <w:p w14:paraId="1F497451" w14:textId="77777777" w:rsidR="00B31E72" w:rsidRDefault="00B31E72" w:rsidP="00B31E72">
      <w:pPr>
        <w:jc w:val="right"/>
      </w:pPr>
    </w:p>
    <w:p w14:paraId="5FFFFD13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Введение</w:t>
      </w:r>
    </w:p>
    <w:p w14:paraId="7A9C9DD6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Программа «Одаренные дети» разработана с учетом особенностей современной системы образования, в соответствии с программой развития образовательного учреждения и является основой для работы с одаренными детьми. Она направлена на эффективное выявление и развитие интеллектуально-творческого потенциала личности каждого ребенка и помощь особо одаренным детям, обучающимся в школе.</w:t>
      </w:r>
    </w:p>
    <w:p w14:paraId="6560161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Программа содержит алгоритм действий педагогов, администрации, при этом она допускает вариативные подходы образования.</w:t>
      </w:r>
    </w:p>
    <w:p w14:paraId="323BB025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Содержание материала сконструировано в соответствии с традиционной логикой рассмотрения сложных психолого-педагогических явлений. Концептуальные основы дают общий ответ на вопросы, что такое детская одаренность и кого следует считать одаренным, на какие методологические принципы следует опираться при работе с одаренными детьми. Это позволяет создавать общую схему выявления детской одаренности в школе, начиная с начальных классов, и разрабатывать методический инструментарий для практического решения как психологических, так и педагогических задач. Это, прежде всего цели и содержание обучения, формы организации, методы и средства образовательной деятельности.</w:t>
      </w:r>
    </w:p>
    <w:p w14:paraId="36E13BBB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выявление, обучение, развитие, воспитание и поддержка одаренных детей.</w:t>
      </w:r>
    </w:p>
    <w:p w14:paraId="79BD48ED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A39DB0" w14:textId="77777777" w:rsidR="00B31E72" w:rsidRPr="00B31E72" w:rsidRDefault="00B31E72" w:rsidP="00B31E72">
      <w:pPr>
        <w:pStyle w:val="a7"/>
        <w:numPr>
          <w:ilvl w:val="0"/>
          <w:numId w:val="3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на этапе поступления в школу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выявить уровень творческих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возможностей, личностные качества, а также интересы и способности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ученика;</w:t>
      </w:r>
    </w:p>
    <w:p w14:paraId="38E550DD" w14:textId="77777777" w:rsidR="00B31E72" w:rsidRPr="00B31E72" w:rsidRDefault="00B31E72" w:rsidP="00B31E72">
      <w:pPr>
        <w:pStyle w:val="a7"/>
        <w:numPr>
          <w:ilvl w:val="0"/>
          <w:numId w:val="3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разработать систему диагностических исследований для определения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интересов,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способностей и наклонностей детей в период обучения в начальной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школе;</w:t>
      </w:r>
    </w:p>
    <w:p w14:paraId="505C05BA" w14:textId="77777777" w:rsidR="00B31E72" w:rsidRPr="00B31E72" w:rsidRDefault="00B31E72" w:rsidP="00B31E72">
      <w:pPr>
        <w:pStyle w:val="a7"/>
        <w:numPr>
          <w:ilvl w:val="0"/>
          <w:numId w:val="3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определить и использовать при организации образовательного процесса методы и приемы, способствующие развитию возможностей самовыражения одаренных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детей;</w:t>
      </w:r>
    </w:p>
    <w:p w14:paraId="7554896F" w14:textId="77777777" w:rsidR="00B31E72" w:rsidRPr="00B31E72" w:rsidRDefault="00B31E72" w:rsidP="00B31E72">
      <w:pPr>
        <w:pStyle w:val="a7"/>
        <w:numPr>
          <w:ilvl w:val="0"/>
          <w:numId w:val="3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организовать мероприятия для повышения социального статуса талантливых и способных детей;</w:t>
      </w:r>
    </w:p>
    <w:p w14:paraId="4729517F" w14:textId="77777777" w:rsidR="00B31E72" w:rsidRPr="00B31E72" w:rsidRDefault="00B31E72" w:rsidP="00B31E72">
      <w:pPr>
        <w:pStyle w:val="a7"/>
        <w:numPr>
          <w:ilvl w:val="0"/>
          <w:numId w:val="3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проводить уроки творчества для одаренных детей (мини-конференции, олимпиады, интеллектуальные игры, викторины, марафоны, дни творчества и науки, конкурсы знатоков, предметные КВН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др.);</w:t>
      </w:r>
    </w:p>
    <w:p w14:paraId="17285DD0" w14:textId="77777777" w:rsidR="00B31E72" w:rsidRPr="00B31E72" w:rsidRDefault="00B31E72" w:rsidP="00B31E72">
      <w:pPr>
        <w:pStyle w:val="a7"/>
        <w:numPr>
          <w:ilvl w:val="0"/>
          <w:numId w:val="31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совместно с родителями (законными представителями) поддерживать талантливого ребенка в реализации его интересов в школе и семье (тематические родительские собрания, круглые столы с участием детей, лектории для родителей, спортивные мероприятия, концерты, праздники, посещение кружков и секций по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способностям).</w:t>
      </w:r>
    </w:p>
    <w:p w14:paraId="02A3C4E4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C50783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24BE1EA3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</w:p>
    <w:p w14:paraId="2CAA08DD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Проблема работы с одаренными обучающимися чрезвычайно актуальна для современного российского общества. К школе предъявляются сегодня высокие требования. В связи с этим современная школа должна соответствовать следующим требованиям:</w:t>
      </w:r>
    </w:p>
    <w:p w14:paraId="1222E23A" w14:textId="77777777" w:rsidR="00B31E72" w:rsidRPr="00B31E72" w:rsidRDefault="00B31E72" w:rsidP="00B31E72">
      <w:pPr>
        <w:pStyle w:val="a7"/>
        <w:numPr>
          <w:ilvl w:val="0"/>
          <w:numId w:val="32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школа должна давать современное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образование;</w:t>
      </w:r>
    </w:p>
    <w:p w14:paraId="5F4D79AD" w14:textId="77777777" w:rsidR="00B31E72" w:rsidRPr="00B31E72" w:rsidRDefault="00B31E72" w:rsidP="00B31E72">
      <w:pPr>
        <w:pStyle w:val="a7"/>
        <w:numPr>
          <w:ilvl w:val="0"/>
          <w:numId w:val="32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школе должны быть порядок и дисциплина, должны преподавать высококвалифицированные и интеллигентные педагоги, в школе должны быть свои традиции;</w:t>
      </w:r>
    </w:p>
    <w:p w14:paraId="3A41BAF0" w14:textId="77777777" w:rsidR="00B31E72" w:rsidRPr="00B31E72" w:rsidRDefault="00B31E72" w:rsidP="00B31E72">
      <w:pPr>
        <w:pStyle w:val="a7"/>
        <w:numPr>
          <w:ilvl w:val="0"/>
          <w:numId w:val="32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дети должны учиться в уютной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школе;</w:t>
      </w:r>
    </w:p>
    <w:p w14:paraId="06AD61E8" w14:textId="77777777" w:rsidR="00B31E72" w:rsidRPr="00B31E72" w:rsidRDefault="00B31E72" w:rsidP="00B31E72">
      <w:pPr>
        <w:pStyle w:val="a7"/>
        <w:numPr>
          <w:ilvl w:val="0"/>
          <w:numId w:val="32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хорошей школе уважают личность ребенка, с ним занимаются не только на уроках, но и в системе дополнительного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14:paraId="4491B728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Проблема одаренности в системе образования на организационном уровне обычно решается путем создания специальных школ для одаренных и талантливых детей или специальных классов для одаренных. Но существует возможность и другого решения – не удалять одаренного ребенка из естественной для него среды, обучать и воспитывать, не выводя его из круга обычных сверстников, создав условия для развития и реализации его выдающихся возможностей.</w:t>
      </w:r>
    </w:p>
    <w:p w14:paraId="252C4403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14:paraId="2E39EFB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Способный, одаренный ученик – это высокий уровень каких-либо способностей человека. Этих детей, как правило, не нужно заставлять учиться, они сами ищут себе работу, чаще сложную, творческую.</w:t>
      </w:r>
    </w:p>
    <w:p w14:paraId="7FAD59E0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Одаренность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бывает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художественной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(музыкально-художественной</w:t>
      </w:r>
      <w:proofErr w:type="gramStart"/>
      <w:r w:rsidRPr="00B31E72">
        <w:rPr>
          <w:rFonts w:ascii="Times New Roman" w:hAnsi="Times New Roman" w:cs="Times New Roman"/>
          <w:sz w:val="24"/>
          <w:szCs w:val="24"/>
          <w:lang w:val="ru-RU"/>
        </w:rPr>
        <w:t>),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психомоторной</w:t>
      </w:r>
      <w:proofErr w:type="gramEnd"/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(спортивная),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академической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способностьучиться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),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интеллектуальной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умениеанализировать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, мыслить),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творческой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(не шаблонное мышление).</w:t>
      </w:r>
    </w:p>
    <w:p w14:paraId="385DDAE4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Постепенный отход системы образования от «штамповки» и понимание возможности воспитания будущего творца на образовательном «конвейере» все больше осознаются и заставляют искать новые формы работы с одаренными и талантливыми детьми.</w:t>
      </w:r>
    </w:p>
    <w:p w14:paraId="03A321B1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Важнейшим направлением решения данной проблемы являются реализация специальных программ обучения, которые соответствовали бы потребностям и возможностям этой категории обучающихся и могли бы обеспечить дальнейшее развитие одаренности.</w:t>
      </w:r>
    </w:p>
    <w:p w14:paraId="2450340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Работу с одаренными детьми следует начинать с начальных классов в школе. Все маленькие дети наделены с рождения определенными задатками и способностями. Однако не все они развиваются. Нераскрытые возможности постепенно угасают вследствие невостребованности. Процент одаренных (с точки зрения психологов) с годами резко снижается: если в девятилетнем возрасте их примерно 60-70%, то к 14 годам – 30-40%, а к 17 годам – 15-20%. Поэтому учителя начальных классов должны создавать развивающую, творческую образовательную среду, способствующую 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раскрытию природных возможностей каждого ребенка, а учителя, работающие в 5-11 классах должны продолжать начатую работу по сохранению и развитию способностей обучающихся.</w:t>
      </w:r>
    </w:p>
    <w:p w14:paraId="33E7E6C0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Актуальность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проблемы</w:t>
      </w:r>
    </w:p>
    <w:p w14:paraId="628C2C2A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Каждый человек талантлив по-своему, у каждого есть значительный творческий потенциал. Но возможность творить – это не талант, а умение, которое каждый может в себе выработать. Способность к творчеству, к созиданию является признаком одаренности. Формы проявления способностей могут быть разные: явная, скрытая одаренность.</w:t>
      </w:r>
    </w:p>
    <w:p w14:paraId="36872DFC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Отличительным критерием одаренности ребенка, при наличии у него высокой восприимчивости к учению и творческих проявлений, является ярко выраженная, доминирующая потребность в самом процессе умственной деятельности и удовольствие от умственного труда. При благоприятном варианте развития познавательная потребность проходит три уровня:</w:t>
      </w:r>
    </w:p>
    <w:p w14:paraId="7AFBF78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-потребность в новых впечатлениях (дошкольное детство);</w:t>
      </w:r>
    </w:p>
    <w:p w14:paraId="2F5323B3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-развитие любознательности, выраженной в интересе к определенным занятиям, изучению конкретного предмета (младший и средний школьный возраст);</w:t>
      </w:r>
    </w:p>
    <w:p w14:paraId="238D4C0B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-познавательная деятельность, направленная на проведение научного исследования, профессиональное определение (старший школьный возраст).</w:t>
      </w:r>
    </w:p>
    <w:p w14:paraId="7EAAF671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Искажение и несвоевременное удовлетворение познавательных интересов оставляет способности в неразвитом, зачаточном состоянии. С целью решения проблемы при работе с одаренными детьми определены основные направления по созданию оптимальных условий для развития одаренных детей (организация учебного процесса):</w:t>
      </w:r>
    </w:p>
    <w:p w14:paraId="7FBD52F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-нестандартные уроки, деятельностный тип обучения, обучение самооценке, самоанализу, самоконтролю, развитие творческих способностей путем самостоятельного переноса, ранее изученного на новую ситуацию;</w:t>
      </w:r>
    </w:p>
    <w:p w14:paraId="1D23FE89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-работа с дополнительной литературой, обдумывание и размышление, высказывание своего мнения, нестандартные задания;</w:t>
      </w:r>
    </w:p>
    <w:p w14:paraId="08E8818C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-выставка творческих работ одаренных детей; развитие творческих способностей обучающихся посредством взаимосвязи уроков с внеклассной работой по предмету; участие детей в олимпиадах, конкурсах;</w:t>
      </w:r>
    </w:p>
    <w:p w14:paraId="5ABE9F0A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-обеспечение базового дополнительного образования: работа кружков;</w:t>
      </w:r>
    </w:p>
    <w:p w14:paraId="5DE831E6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-осуществляется традиционное психолого-педагогическое сопровождение и поддержка детей, начиная с начальных классов, выявление детей для более углубленных индивидуальных исследований, системное диагностирование психологом;</w:t>
      </w:r>
    </w:p>
    <w:p w14:paraId="2FCF3AA5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Но практика показывает, что существуют проблемы и нереализованные возможности в организации работы с одаренными детьми, которые выражаются в следующих противоречиях:</w:t>
      </w:r>
    </w:p>
    <w:p w14:paraId="3C09899C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-между необходимостью создания нормативной и учебно-материальной базы для организации работы с одаренными детьми и отсутствием новой и конкретной управленческой программы для ее осуществления в школе;</w:t>
      </w:r>
    </w:p>
    <w:p w14:paraId="54F0EBF4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-между высокими требованиями, предъявляемыми сегодня к обучению и развитию одаренных детей, и теми социальными гарантиями в области образования, которые им предоставляются;</w:t>
      </w:r>
    </w:p>
    <w:p w14:paraId="3998D804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-между огромными потенциальными возможностями развития одаренного ребенка и несоответствием общего уровня культуры;</w:t>
      </w:r>
    </w:p>
    <w:p w14:paraId="37A3EC44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-между специфичностью и проблемностью развития одаренных детей и недостатком психолого-педагогических знаний учителей и родителей (законных представителей).</w:t>
      </w:r>
    </w:p>
    <w:p w14:paraId="26ABCC3D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Разрешение вышеуказанных противоречий возможно при комплексном и системном подходе к проблеме.</w:t>
      </w:r>
    </w:p>
    <w:p w14:paraId="27C70A57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Таким образом, очевидна необходимость привлечения внимания всего педагогического коллектива школы, родителей (законных представителей) обучающихся и общественности к проблеме одаренности, поиска дополнительных ресурсов и возможностей для оптимизации этого важного направления в деятельности школы. Реализация программы «Одаренные дети» позволит систематизировать эту деятельность, а также поднять ее на более качественный уровень.</w:t>
      </w:r>
    </w:p>
    <w:p w14:paraId="19E47EB4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Концептуальные основы. Общая стратегия решения проблемы.</w:t>
      </w:r>
    </w:p>
    <w:p w14:paraId="6DDD83B9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Современные тенденции социального развития ставят перед школой новые задачи, поскольку не только знание иностранных языков, компьютеризация, а особый – более свободный, более интеллектуальный и креативный образ мышления – будет являться залогом социального успеха каждого, а значит, залогом процветания нации.</w:t>
      </w:r>
    </w:p>
    <w:p w14:paraId="66134338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При разработке программы «Одаренные дети» в качестве исходных были использованы следующие концептуальные понятия.</w:t>
      </w:r>
    </w:p>
    <w:p w14:paraId="0C06B4A8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Одаренная личность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– личность, отличающаяся от среднего уровня своими функциональными или потенциальными возможностями в ряде областей: интеллектуальной, академической, творческой, художественной, психомоторной сфере (лидерство).</w:t>
      </w:r>
    </w:p>
    <w:p w14:paraId="784D476D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Одаренность – совокупность свойств личности, обеспечивающих реальное или потенциально успешное выполнение деятельности и получение результатов в одной или нескольких перечисленных областях выше среднего уровня. Обычно одаренностью называют генетически обусловленный компонент способностей – «дар», в значительной мере определяющий как итог развития, так и его темп. Генетический дар раскрывается благодаря среде, и она либо подавляет его, либо помогает ему раскрыться.</w:t>
      </w:r>
    </w:p>
    <w:p w14:paraId="47BA1BDB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Ведущим компонентом одаренности является мотивационный.</w:t>
      </w:r>
    </w:p>
    <w:p w14:paraId="49CB72C1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Познавательная способность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занимает в структуре одаренной личности доминирующее положение и отличается большой силой, устойчивостью и действенностью.</w:t>
      </w:r>
    </w:p>
    <w:p w14:paraId="1CFE39EC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Отличие личностей просто с высоким уровнем способностей от одаренных, состоит именно в различии уровня силы и доминирования мотивации. Именно благодаря более высокому уровню мотивации одаренная личность добивается более значительных результатов, чем другая, имеющая порой более высокий уровень способностей.</w:t>
      </w:r>
    </w:p>
    <w:p w14:paraId="6000C41C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При разработке теоретических основ программы «Одаренные дети» в качестве исходных были использованы следующие концептуальные положения:</w:t>
      </w:r>
    </w:p>
    <w:p w14:paraId="18705AEA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Концепция «возрастной одаренности» (Н.С.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Лейтес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), согласно которой необычные возможности ребенка на том или ином возрастном этапе еще не означают сохранение этого уровня и своеобразие его возможностей в последующие и более зрелые годы. Наиболее продуктивен педагогический путь, согласно которому одаренность в младшем школьном возрасте рассматривается и развивается как некая общая, универсальная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способность.</w:t>
      </w:r>
    </w:p>
    <w:p w14:paraId="295C7656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Подход к одаренности как проявлению творческого потенциала человека (А.М. Матюшкин), согласно которому одаренность понимается как высокий уровень творческого потенциала, выражающийся, прежде всего в высокой познавательной и исследовательской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активности.</w:t>
      </w:r>
    </w:p>
    <w:p w14:paraId="5B3484FA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Динамическая теория одаренности (Ю.Д. Бабаева), в которой акцентируется внимание,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во-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первых, на понимании одаренности как развивающегося свойства целостной личности, во- вторых – на оценке одаренности с точки зрения наличия психологических барьеров, затрудняющих ее проявление и развитие и / или приводящих к феномену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диссинхронии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8DE4C75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Экопсихологический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подход к развитию одаренности (В.И. Панов) Одаренность в этом случае рассматривается как особая форма проявления творческой природы психики человека. Поэтому основная задача современного педагога заключается в создании образовательной среды развивающего (творческого)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типа.</w:t>
      </w:r>
    </w:p>
    <w:p w14:paraId="5327CB9E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Одаренность может проявляться:</w:t>
      </w:r>
    </w:p>
    <w:p w14:paraId="38BB3F3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-как одаренность явная (проявленная), которая «у всех на виду». Обычно в этом случае подразумевается высокая одаренность. Специалисты утверждают, что число таких детей составляет примерно 1-3% от общего числа таких детей;</w:t>
      </w:r>
    </w:p>
    <w:p w14:paraId="02742FFE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-как одаренность возрастная, т.е. в одном возрасте ребенок показывает явную одаренность, а потом, по истечении нескольких лет эта одаренность куда-то исчезает;</w:t>
      </w:r>
    </w:p>
    <w:p w14:paraId="3E61DA0C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-как одаренность скрытая (потенциальная, непроявленная), т.е. одаренность, которая по каким-то причинам не проявила себя в учебной или иной деятельности данного ребенка, но существует как потенциальная перспектива развития его способностей. Детей со скрытой одаренностью примерно 20-25% от общего числа учащихся.</w:t>
      </w:r>
    </w:p>
    <w:p w14:paraId="4AF6CFBC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В основу программы положены ведущие методологические принципы современной педагогики и психологии:</w:t>
      </w:r>
    </w:p>
    <w:p w14:paraId="798C33D0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рассматривается как совокупность следующих взаимосвязанных 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компонентов: цели образования, субъекты педагогического процесса, содержание образования, методы и формы педагогического процесса и материальная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база.</w:t>
      </w:r>
    </w:p>
    <w:p w14:paraId="12ACAE9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Личностный подход, утверждающий представления о социальной, деятельностной и 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условий.</w:t>
      </w:r>
    </w:p>
    <w:p w14:paraId="05B1E23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Деятельностный подход. Деятельность – основа, средство и решающее условие развития личности. Поэтому необходима специальная работа по выбору и организации деятельности 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14:paraId="143F52C3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Культурологический подход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14:paraId="5C56B7F6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Реализация этих методологических принципов позволяет определить основные способы решения проблем при работе с одаренными детьми, осуществлять планирование и прогнозирование деятельности.</w:t>
      </w:r>
    </w:p>
    <w:p w14:paraId="05DC504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Основные цели и задачи программы.</w:t>
      </w:r>
    </w:p>
    <w:p w14:paraId="6FFF9910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Основная цель программы «Одаренные дети» заключается в создании условий для выявления, поддержки, обучения, воспитания и развития индивидуальных задатков одаренных детей в МАОУ «Ивановская СОШ» Уватского муниципального района, а также в создании среды, способствующей формированию и максимально полной реализации творческих способностей в различных областях науки и искусства.</w:t>
      </w:r>
    </w:p>
    <w:p w14:paraId="3B9FF7A5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Задачами данной программы являются:</w:t>
      </w:r>
    </w:p>
    <w:p w14:paraId="02EC4019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-обеспечение условий всестороннего развития личности одаренного ребенка на основе его интересов через творческую созидательную деятельность, создание благоприятной социокультурной среды, культурно-информационного пространства, организацию индивидуальной деятельности с одаренными детьми в базовых группах, предоставление возможности для продуктивной самореализации одаренных детей через интеллектуально- творческие мероприятия разного уровня;</w:t>
      </w:r>
    </w:p>
    <w:p w14:paraId="3C63B9AD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-адаптация одаренных детей к изменяющимся социально-экономическим условиям; воспитание уравновешенного интеллигентного представителя общества, который сможет реализовать свой потенциал, исходя из своих интересов;</w:t>
      </w:r>
    </w:p>
    <w:p w14:paraId="58D6FD56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-«конструирование мотивов», формирование устойчивой мотивации на учебную деятельность у большинства учащихся, стимулирование познавательного интереса;</w:t>
      </w:r>
    </w:p>
    <w:p w14:paraId="4AC1B4C4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-учет индивидуальности каждого обучающегося, выработка его индивидуальной траектории развития, раскрытие творческого потенциала;</w:t>
      </w:r>
    </w:p>
    <w:p w14:paraId="0440ABF5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-разработка системы диагностики одаренных детей, обеспечение информационно- методического и программного сопровождения, кадровых условий для работы с одаренными детьми;</w:t>
      </w:r>
    </w:p>
    <w:p w14:paraId="401186EF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-обеспечение нормативно-правовой базы, позволяющей осуществлять эффективную социально-педагогическую работу с одаренными детьми.</w:t>
      </w:r>
    </w:p>
    <w:p w14:paraId="7B7249C0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Стратегические направления программы</w:t>
      </w:r>
    </w:p>
    <w:p w14:paraId="6A843D2A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Создание благоприятных условий для работы с одаренными детьми (внедрение передовых образовательных технологий, нормативно-правовое обеспечение деятельности, формирование банка данных по проблеме одаренности, укрепление материально- технической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базы).</w:t>
      </w:r>
    </w:p>
    <w:p w14:paraId="6E2B5C2E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Методическое обеспечение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детьми, научно-методическое и информационное обеспечение программы).</w:t>
      </w:r>
    </w:p>
    <w:p w14:paraId="107C4E7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Мероприятия по работе с одаренными детьми (участие способных и одаренных детей в школьных, муниципальных, республиканских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мероприятиях)</w:t>
      </w:r>
    </w:p>
    <w:p w14:paraId="0BDA171A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Подготовительная работа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– нацелена на создание единой программы работы с одаренными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детьми.</w:t>
      </w:r>
    </w:p>
    <w:p w14:paraId="48B4EFF3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Психолого-педагогическое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– обеспечивает создание подсистемы диагностики одаренности учащихся и организацию эффективного функционирования этой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системы.</w:t>
      </w:r>
    </w:p>
    <w:p w14:paraId="60661D42" w14:textId="77777777" w:rsidR="00B31E72" w:rsidRPr="00B31E72" w:rsidRDefault="00B31E72" w:rsidP="00B31E7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Научно-методическое и образовательное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– осуществляет апробацию и внедрение методических разработок в психолого-педагогическую практику, поиск и внедрение наиболее эффективных технологий работы с одаренными детьми. Переподготовка кадров. Ориентирование внеклассной работы на участие в ней одаренных детей. Организация разнообразных конкурсов, олимпиад, интеллектуальных марафонов,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конференций.</w:t>
      </w:r>
    </w:p>
    <w:p w14:paraId="487D60F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Социально-экономическое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– осуществляет поддержку одаренности через организацию конкурса «Ученик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года».</w:t>
      </w:r>
    </w:p>
    <w:p w14:paraId="0CFDC47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рамках программы предусматривается реализация следующих направлений работы:</w:t>
      </w:r>
    </w:p>
    <w:p w14:paraId="7E66CFCF" w14:textId="77777777" w:rsidR="00B31E72" w:rsidRPr="00B31E72" w:rsidRDefault="00B31E72" w:rsidP="00094408">
      <w:pPr>
        <w:pStyle w:val="a7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Координационное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направление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:</w:t>
      </w:r>
    </w:p>
    <w:p w14:paraId="493F3C7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-организация работы всего коллектива школы;</w:t>
      </w:r>
    </w:p>
    <w:p w14:paraId="19FED22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-интеграция в рамках данного направления деятельности начальной и средней школы, учреждений дополнительного образования;</w:t>
      </w:r>
    </w:p>
    <w:p w14:paraId="5FD216B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-обеспечение нормативно-правовой базы;</w:t>
      </w:r>
    </w:p>
    <w:p w14:paraId="19BE227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-ресурсное обеспечение;</w:t>
      </w:r>
    </w:p>
    <w:p w14:paraId="2E3C89E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контроль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83C4AD" w14:textId="77777777" w:rsidR="00B31E72" w:rsidRPr="00B31E72" w:rsidRDefault="00B31E72" w:rsidP="00094408">
      <w:pPr>
        <w:pStyle w:val="a7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Диагностическое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направление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:</w:t>
      </w:r>
    </w:p>
    <w:p w14:paraId="511D058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-формирование банка методического обеспечения для выявления одаренности;</w:t>
      </w:r>
    </w:p>
    <w:p w14:paraId="616AD0D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-проведение специальных конкурсов, турниров и т.д. для выявления одаренных детей;</w:t>
      </w:r>
    </w:p>
    <w:p w14:paraId="59DB4B3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-проведение диагностики одаренных детей;</w:t>
      </w:r>
    </w:p>
    <w:p w14:paraId="4CE10E7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-диагностика условий обучения и развития одаренных детей;</w:t>
      </w:r>
    </w:p>
    <w:p w14:paraId="70F3C4E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банка данных «Одаренные дети школы».</w:t>
      </w:r>
    </w:p>
    <w:p w14:paraId="52D52F60" w14:textId="77777777" w:rsidR="00B31E72" w:rsidRPr="00B31E72" w:rsidRDefault="00B31E72" w:rsidP="00094408">
      <w:pPr>
        <w:pStyle w:val="a7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Кадровое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направление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:</w:t>
      </w:r>
    </w:p>
    <w:p w14:paraId="578759E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-определение критериев эффективности педагогической работы с одаренными детьми;</w:t>
      </w:r>
    </w:p>
    <w:p w14:paraId="7E90DF8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-повышение квалификации педагогов на разных уровнях;</w:t>
      </w:r>
    </w:p>
    <w:p w14:paraId="16DD7FB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-оказание информационной, методической и финансовой помощи педагогам;</w:t>
      </w:r>
    </w:p>
    <w:p w14:paraId="4A785DD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творческой группы учителей, работающих с одаренными детьми;</w:t>
      </w:r>
    </w:p>
    <w:p w14:paraId="06B44E2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-создание условий для отработки и применения новых педагогических технологий. </w:t>
      </w:r>
    </w:p>
    <w:p w14:paraId="4E271A97" w14:textId="77777777" w:rsidR="00B31E72" w:rsidRPr="00B31E72" w:rsidRDefault="00B31E72" w:rsidP="00094408">
      <w:pPr>
        <w:pStyle w:val="a7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Развивающее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направление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:</w:t>
      </w:r>
    </w:p>
    <w:p w14:paraId="4D33E65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образовательной среды для развития одаренных детей;</w:t>
      </w:r>
    </w:p>
    <w:p w14:paraId="5B17E55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-организация работы кружков различной направленности;</w:t>
      </w:r>
    </w:p>
    <w:p w14:paraId="3EC5A5E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условий для участия одаренных детей в олимпиадах, конференциях и других интеллектуально-творческих мероприятиях разного уровня;</w:t>
      </w:r>
    </w:p>
    <w:p w14:paraId="3F7B49D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-обеспечение материально-технической базы;</w:t>
      </w:r>
    </w:p>
    <w:p w14:paraId="77CCA7A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системы психологического сопровождения одаренных детей;</w:t>
      </w:r>
    </w:p>
    <w:p w14:paraId="014896C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технологий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.</w:t>
      </w:r>
    </w:p>
    <w:p w14:paraId="58CBF893" w14:textId="77777777" w:rsidR="00B31E72" w:rsidRPr="00B31E72" w:rsidRDefault="00B31E72" w:rsidP="00094408">
      <w:pPr>
        <w:pStyle w:val="a7"/>
        <w:numPr>
          <w:ilvl w:val="0"/>
          <w:numId w:val="3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Информационное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направление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:</w:t>
      </w:r>
    </w:p>
    <w:p w14:paraId="240BFB6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-привлечение внимания педагогической общественности, органов государственного управления средств массовой информации к проблемам одаренных детей;</w:t>
      </w:r>
    </w:p>
    <w:p w14:paraId="7AB8F8E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-организация работы библиотеки;</w:t>
      </w:r>
    </w:p>
    <w:p w14:paraId="2531CF9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банка образовательных программ, диагностических и методических материалов;</w:t>
      </w:r>
    </w:p>
    <w:p w14:paraId="02F5E90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-информационная поддержка педагогов, работающих с одаренными детьми.</w:t>
      </w:r>
    </w:p>
    <w:p w14:paraId="2EF9F0E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9BF10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Этапы реализации</w:t>
      </w:r>
    </w:p>
    <w:p w14:paraId="0A7AE7A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Реализация программы «Одаренные дети» рассчитана на 5 лет: с 2024по 2029 годы.</w:t>
      </w:r>
    </w:p>
    <w:p w14:paraId="28167F9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Первый этап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диагностико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-организационный – предполагается реализовать в 2025-2026 учебном году. Он включает в себя:</w:t>
      </w:r>
    </w:p>
    <w:p w14:paraId="0228752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нормативно-правовой базы;</w:t>
      </w:r>
    </w:p>
    <w:p w14:paraId="6522473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-обеспечение материально-технической базы;</w:t>
      </w:r>
    </w:p>
    <w:p w14:paraId="6F129C6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системы диагностики развития одаренности детей в процессе реализации программы;</w:t>
      </w:r>
    </w:p>
    <w:p w14:paraId="3806748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-изучение контингента обучающихся школы с целью выявления типов одаренных детей, анализ информации об одаренных детях и условиях их обучения и развития;</w:t>
      </w:r>
    </w:p>
    <w:p w14:paraId="6AB154E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-отработка отдельных форм и методов работы с одаренными детьми;</w:t>
      </w:r>
    </w:p>
    <w:p w14:paraId="3013176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системы взаимосвязей творческой группы педагогов школы, учреждений дополнительного образования, общественных объединений;</w:t>
      </w:r>
    </w:p>
    <w:p w14:paraId="6775C36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-организация информационно-методического обеспечения и повышения психолого- педагогической компетентности учителей по проблемам одаренности;</w:t>
      </w:r>
    </w:p>
    <w:p w14:paraId="2BD713D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-разработка авторских и корректировка имеющихся программ по предметам учебного плана, дополнительного образования.</w:t>
      </w:r>
    </w:p>
    <w:p w14:paraId="7521513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Второй этап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– организационно-практический, этап реализации (2026-2030 гг.) – связан с непосредственной работой с одаренными учащимися на всех уровнях и во всех указанных выше направлениях. На этом этапе планируется:</w:t>
      </w:r>
    </w:p>
    <w:p w14:paraId="1A35553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-отбор и отслеживание динамики интеллектуальных и творческих показателей каждого ребенка;</w:t>
      </w:r>
    </w:p>
    <w:p w14:paraId="0B13F01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-отработка педагогических технологий для индивидуальной и групповой работы с одаренными детьми;</w:t>
      </w:r>
    </w:p>
    <w:p w14:paraId="16EE373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-углубление теоретико-практической подготовки по проблеме одаренных детей;</w:t>
      </w:r>
    </w:p>
    <w:p w14:paraId="4BC7F2F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-методическая помощь в реализации программ, обмен опытом и совершенствование профессионального мастерства педагогов;</w:t>
      </w:r>
    </w:p>
    <w:p w14:paraId="50C004D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-отслеживание результативности, промежуточная диагностика, сравнительный анализ, коррекция;</w:t>
      </w:r>
    </w:p>
    <w:p w14:paraId="71862DD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-систематическая и целенаправленная работа с одаренными детьми в школе, регулярное проведение интеллектуально-творческих мероприятий;</w:t>
      </w:r>
    </w:p>
    <w:p w14:paraId="4398FEA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-пополнение и обновление банка данных «Одаренные дети школы», банка данных образовательных программ, методических материалов, диагностических методик;</w:t>
      </w:r>
    </w:p>
    <w:p w14:paraId="5F6EF29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-психологическая, педагогическая,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валеологическая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и социальная поддержка одаренных детей.</w:t>
      </w:r>
    </w:p>
    <w:p w14:paraId="3E5E3A9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Контроль и анализ хода реализации программы, достигнутых результатов планируется провести на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третьем этапе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в 2030 году (рефлексивно-обобщающий или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итогово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-аналитический, этап). На этом этапе предполагается:</w:t>
      </w:r>
    </w:p>
    <w:p w14:paraId="3FFB811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-сравнительный анализ и обобщение результатов развития одаренных детей;</w:t>
      </w:r>
    </w:p>
    <w:p w14:paraId="2E94F47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-мониторинг личных достижений обучающихся;</w:t>
      </w:r>
    </w:p>
    <w:p w14:paraId="2373B5F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-анализ деятельности учителей по организации работы с одаренными детьми;</w:t>
      </w:r>
    </w:p>
    <w:p w14:paraId="2919008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-создание системы работы с одаренными детьми в условиях начальной и средней школы;</w:t>
      </w:r>
    </w:p>
    <w:p w14:paraId="3F350FA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направлении.</w:t>
      </w:r>
    </w:p>
    <w:p w14:paraId="71A7769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Принципы педагогической деятельности в работе с одаренными детьми</w:t>
      </w:r>
    </w:p>
    <w:p w14:paraId="407DDD7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-принцип создания комфортных условий для совместной работы обучающихся и учителя;</w:t>
      </w:r>
    </w:p>
    <w:p w14:paraId="37A6113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-принцип создания условий для самопознания и самореализации каждой одаренной личности;</w:t>
      </w:r>
    </w:p>
    <w:p w14:paraId="78F070C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-принцип вариативности реализации содержания, форм, методов учебно-воспитательного процесса;</w:t>
      </w:r>
    </w:p>
    <w:p w14:paraId="3B22984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-принцип свободы выбора обучающимися творческих кружков, спортивных секций;</w:t>
      </w:r>
    </w:p>
    <w:p w14:paraId="3938682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-принцип возрастания роли внеурочной деятельности.</w:t>
      </w:r>
    </w:p>
    <w:p w14:paraId="44009F3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Участники реализации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программы</w:t>
      </w:r>
    </w:p>
    <w:p w14:paraId="66EA101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-директор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14:paraId="3C79661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-руководители школьных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МО;</w:t>
      </w:r>
    </w:p>
    <w:p w14:paraId="184EE26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-обучающиеся;</w:t>
      </w:r>
    </w:p>
    <w:p w14:paraId="2550D6B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-родители;</w:t>
      </w:r>
    </w:p>
    <w:p w14:paraId="294A455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 (законные представители)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обучающихся.</w:t>
      </w:r>
    </w:p>
    <w:p w14:paraId="21539F3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Ожидаемые результаты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00F845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 Создание банка данных, включающих в себе сведения о детях с различными типами одаренности.</w:t>
      </w:r>
    </w:p>
    <w:p w14:paraId="0E55513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 Разработка и реализация специализированных, индивидуальных и дифференцированных программ поддержки и развития одаренных детей, создание системы взаимодействия школы с учреждениями дополнительного образования, родителями (законными представителями) обучающихся.</w:t>
      </w:r>
    </w:p>
    <w:p w14:paraId="7A190FE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 Использование системы диагностики для выявления и отслеживания различных типов одаренности.</w:t>
      </w:r>
    </w:p>
    <w:p w14:paraId="2E8507B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 Разработка системы подготовки педагогов для целенаправленной работы с детьми, склонными к творческой, интеллектуальной, художественно-эстетической и исследовательской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14:paraId="40859A7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- Обобщение и систематизация материалов педагогической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практики.</w:t>
      </w:r>
    </w:p>
    <w:p w14:paraId="6083E72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F46A84B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4B30DC8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245E8A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24BA667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B3BA831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AB03380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4B464DA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78DF79B" w14:textId="77777777" w:rsidR="00094408" w:rsidRDefault="00094408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C60CB4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</w:t>
      </w:r>
    </w:p>
    <w:p w14:paraId="18623D3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реализации направлений программы</w:t>
      </w:r>
    </w:p>
    <w:p w14:paraId="0BD2BD6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«Одаренные дети» на 2025-2030 годы</w:t>
      </w:r>
    </w:p>
    <w:tbl>
      <w:tblPr>
        <w:tblW w:w="97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7801"/>
        <w:gridCol w:w="1037"/>
      </w:tblGrid>
      <w:tr w:rsidR="00B31E72" w:rsidRPr="00B31E72" w14:paraId="101D1B14" w14:textId="77777777" w:rsidTr="00B31E72">
        <w:trPr>
          <w:trHeight w:val="36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8ACC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9F78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A0C0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</w:tr>
      <w:tr w:rsidR="00B31E72" w:rsidRPr="00B31E72" w14:paraId="3CD35B23" w14:textId="77777777" w:rsidTr="00B31E72">
        <w:trPr>
          <w:trHeight w:val="117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4854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9419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банка </w:t>
            </w:r>
            <w:proofErr w:type="gram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данных«</w:t>
            </w:r>
            <w:proofErr w:type="gram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Одаренные дети»:</w:t>
            </w:r>
          </w:p>
          <w:p w14:paraId="4B7721EA" w14:textId="77777777" w:rsidR="00B31E72" w:rsidRPr="00B31E72" w:rsidRDefault="00B31E72" w:rsidP="00094408">
            <w:pPr>
              <w:pStyle w:val="a7"/>
              <w:numPr>
                <w:ilvl w:val="0"/>
                <w:numId w:val="35"/>
              </w:numPr>
              <w:tabs>
                <w:tab w:val="left" w:pos="567"/>
                <w:tab w:val="left" w:pos="601"/>
                <w:tab w:val="left" w:pos="1026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Выявление, поддержка и развитие творческих способностей одаренных учащихся школы;</w:t>
            </w:r>
          </w:p>
          <w:p w14:paraId="345CEDD8" w14:textId="77777777" w:rsidR="00B31E72" w:rsidRPr="00B31E72" w:rsidRDefault="00B31E72" w:rsidP="00094408">
            <w:pPr>
              <w:pStyle w:val="a7"/>
              <w:numPr>
                <w:ilvl w:val="0"/>
                <w:numId w:val="35"/>
              </w:numPr>
              <w:tabs>
                <w:tab w:val="left" w:pos="567"/>
                <w:tab w:val="left" w:pos="601"/>
                <w:tab w:val="left" w:pos="1026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условий и результатов учебной деятельности и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 в олимпиадном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движении;</w:t>
            </w:r>
          </w:p>
          <w:p w14:paraId="6C1D3728" w14:textId="77777777" w:rsidR="00B31E72" w:rsidRPr="00B31E72" w:rsidRDefault="00B31E72" w:rsidP="00094408">
            <w:pPr>
              <w:pStyle w:val="a7"/>
              <w:numPr>
                <w:ilvl w:val="0"/>
                <w:numId w:val="35"/>
              </w:numPr>
              <w:tabs>
                <w:tab w:val="left" w:pos="567"/>
                <w:tab w:val="left" w:pos="601"/>
                <w:tab w:val="left" w:pos="1026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условий и результатов внеурочной деятельности, достижений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9E28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06F6BEA2" w14:textId="77777777" w:rsidTr="00B31E72">
        <w:trPr>
          <w:trHeight w:val="45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C1340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B474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взаимодействия с семьей</w:t>
            </w:r>
          </w:p>
          <w:p w14:paraId="1ECB5900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одаренного ребенка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20A6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04663185" w14:textId="77777777" w:rsidTr="00B31E72">
        <w:trPr>
          <w:trHeight w:val="91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C07D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4DB4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информационной системы дополнительного образования детей, включая: банк данных образовательных программ дополнительного образования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C2FE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0CD5AC9C" w14:textId="77777777" w:rsidTr="00B31E72">
        <w:trPr>
          <w:trHeight w:val="63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6802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0156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индивидуальныхобразовательных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 в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соответствиис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особенностями одаренного ребенка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5FE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1AE25F09" w14:textId="77777777" w:rsidTr="00B31E72">
        <w:trPr>
          <w:trHeight w:val="66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9D0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43D3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системы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дополнительногообразования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условия для саморазвития и самореализации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EE0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0C97265A" w14:textId="77777777" w:rsidTr="00B31E72">
        <w:trPr>
          <w:trHeight w:val="34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4AED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44E6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системы психолого-медико-социального сопровождения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0158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44DB7F11" w14:textId="77777777" w:rsidTr="00B31E72">
        <w:trPr>
          <w:trHeight w:val="63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70EA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A133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Апробация и внедрение диагностического инструментария выявления одаренных детей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995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748B3618" w14:textId="77777777" w:rsidTr="00B31E72">
        <w:trPr>
          <w:trHeight w:val="60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699C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7132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Апробация и внедрение программ развития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иподдержки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одаренности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6BC8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 xml:space="preserve">с 2025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B31E72" w:rsidRPr="00B31E72" w14:paraId="3CDF5F8D" w14:textId="77777777" w:rsidTr="00B31E72">
        <w:trPr>
          <w:trHeight w:val="117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7399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A48D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и ведение банка </w:t>
            </w:r>
            <w:proofErr w:type="spellStart"/>
            <w:proofErr w:type="gram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данных,включающее</w:t>
            </w:r>
            <w:proofErr w:type="spellEnd"/>
            <w:proofErr w:type="gram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сведения о детях разных типов одаренности и талантливости, образовательных программах обучения одаренных детей, кадровом обеспечении процесса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8AC1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</w:tr>
      <w:tr w:rsidR="00B31E72" w:rsidRPr="00B31E72" w14:paraId="112542E4" w14:textId="77777777" w:rsidTr="00B31E72">
        <w:trPr>
          <w:trHeight w:val="37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1729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6314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квалификации </w:t>
            </w:r>
            <w:proofErr w:type="spellStart"/>
            <w:proofErr w:type="gram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кадров,работающих</w:t>
            </w:r>
            <w:proofErr w:type="spellEnd"/>
            <w:proofErr w:type="gram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одаренными детьми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D0E2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  <w:tr w:rsidR="00B31E72" w:rsidRPr="00B31E72" w14:paraId="16C46BB0" w14:textId="77777777" w:rsidTr="00B31E72">
        <w:trPr>
          <w:trHeight w:val="34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3F26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64D0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нормативной, материально-технической, методической базы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4EA1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</w:tr>
      <w:tr w:rsidR="00B31E72" w:rsidRPr="00B31E72" w14:paraId="63D00F0B" w14:textId="77777777" w:rsidTr="00B31E72">
        <w:trPr>
          <w:trHeight w:val="54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40CC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B70A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семинара «Одаренность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какпсихолого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-педагогическая проблема»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DBD9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3F1B7A0F" w14:textId="77777777" w:rsidTr="00B31E72">
        <w:trPr>
          <w:trHeight w:val="63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E0A9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9046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Целенаправленная работа с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родителямипо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проблемам детской одаренности, способам ее поддержки и развития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B543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  <w:tr w:rsidR="00B31E72" w:rsidRPr="00B31E72" w14:paraId="387E4396" w14:textId="77777777" w:rsidTr="00B31E72">
        <w:trPr>
          <w:trHeight w:val="34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6596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FC67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педагогов в научных, научно-практических конференциях разного уровня по проблемам одаренности ребенка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D901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  <w:tr w:rsidR="00B31E72" w:rsidRPr="00B31E72" w14:paraId="6F905FDA" w14:textId="77777777" w:rsidTr="00B31E72">
        <w:trPr>
          <w:trHeight w:val="510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39AE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B29E0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Привлечение внимания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общественностик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потребностям одаренных учащихся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23D8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58764250" w14:textId="77777777" w:rsidTr="00B31E72">
        <w:trPr>
          <w:trHeight w:val="49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A245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1A22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информационной базы по проблемам одаренности детей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5BB7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B31E72" w:rsidRPr="00B31E72" w14:paraId="6767B23B" w14:textId="77777777" w:rsidTr="00B31E72">
        <w:trPr>
          <w:trHeight w:val="49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ACEB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9A35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материалов российских сайтов в Интернете, посвященных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проблемамодаренных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C1E6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</w:p>
        </w:tc>
      </w:tr>
      <w:tr w:rsidR="00B31E72" w:rsidRPr="00B31E72" w14:paraId="2A4653AF" w14:textId="77777777" w:rsidTr="00B31E72">
        <w:trPr>
          <w:trHeight w:val="49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D669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6A9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Оперативный сбор и </w:t>
            </w:r>
            <w:proofErr w:type="spellStart"/>
            <w:proofErr w:type="gramStart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оформление,распространение</w:t>
            </w:r>
            <w:proofErr w:type="spellEnd"/>
            <w:proofErr w:type="gramEnd"/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материалов по рубрикам:</w:t>
            </w:r>
          </w:p>
          <w:p w14:paraId="08965A54" w14:textId="77777777" w:rsidR="00B31E72" w:rsidRPr="00B31E72" w:rsidRDefault="00B31E72" w:rsidP="00094408">
            <w:pPr>
              <w:pStyle w:val="a7"/>
              <w:numPr>
                <w:ilvl w:val="0"/>
                <w:numId w:val="40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педагогической работы с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одаренными детьми;</w:t>
            </w:r>
          </w:p>
          <w:p w14:paraId="0B140297" w14:textId="77777777" w:rsidR="00B31E72" w:rsidRPr="00B31E72" w:rsidRDefault="00B31E72" w:rsidP="00094408">
            <w:pPr>
              <w:pStyle w:val="a7"/>
              <w:numPr>
                <w:ilvl w:val="0"/>
                <w:numId w:val="40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родительские заметки об особенностях воспитания и развития 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одаренных детей, а также о проблемах, с которыми им придется сталкиваться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4059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2025-2030</w:t>
            </w:r>
          </w:p>
        </w:tc>
      </w:tr>
      <w:tr w:rsidR="00B31E72" w:rsidRPr="00B31E72" w14:paraId="7F7A6D3E" w14:textId="77777777" w:rsidTr="00B31E72">
        <w:trPr>
          <w:trHeight w:val="49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5296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438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B5C6EB" w14:textId="77777777" w:rsidR="00B31E72" w:rsidRPr="00B31E72" w:rsidRDefault="00B31E72" w:rsidP="00094408">
            <w:pPr>
              <w:pStyle w:val="a7"/>
              <w:numPr>
                <w:ilvl w:val="0"/>
                <w:numId w:val="39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материалов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 исследований по данной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проблеме;</w:t>
            </w:r>
          </w:p>
          <w:p w14:paraId="1F9D11A5" w14:textId="77777777" w:rsidR="00B31E72" w:rsidRPr="00B31E72" w:rsidRDefault="00B31E72" w:rsidP="00094408">
            <w:pPr>
              <w:pStyle w:val="a7"/>
              <w:numPr>
                <w:ilvl w:val="0"/>
                <w:numId w:val="39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апробации методик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 школьников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AAC8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</w:tr>
      <w:tr w:rsidR="00B31E72" w:rsidRPr="00B31E72" w14:paraId="45040247" w14:textId="77777777" w:rsidTr="00B31E72">
        <w:trPr>
          <w:trHeight w:val="49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DE36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AA8D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оказания одаренным</w:t>
            </w:r>
          </w:p>
          <w:p w14:paraId="32BBE43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детям социальной, психологической, медицинской помощи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F274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</w:tr>
      <w:tr w:rsidR="00B31E72" w:rsidRPr="00B31E72" w14:paraId="66AC68D8" w14:textId="77777777" w:rsidTr="00B31E72">
        <w:trPr>
          <w:trHeight w:val="495"/>
        </w:trPr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82BF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A7B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среды общения, самореализации, социализации:</w:t>
            </w:r>
          </w:p>
          <w:p w14:paraId="46A04E20" w14:textId="77777777" w:rsidR="00B31E72" w:rsidRPr="00B31E72" w:rsidRDefault="00B31E72" w:rsidP="00094408">
            <w:pPr>
              <w:pStyle w:val="a7"/>
              <w:numPr>
                <w:ilvl w:val="0"/>
                <w:numId w:val="38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заключение договоров с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учреждениями образования различного уровня;</w:t>
            </w:r>
          </w:p>
          <w:p w14:paraId="0EE20223" w14:textId="77777777" w:rsidR="00B31E72" w:rsidRPr="00B31E72" w:rsidRDefault="00B31E72" w:rsidP="00094408">
            <w:pPr>
              <w:pStyle w:val="a7"/>
              <w:numPr>
                <w:ilvl w:val="0"/>
                <w:numId w:val="38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предметных олимпиад различного уровня;</w:t>
            </w:r>
          </w:p>
          <w:p w14:paraId="0F78AA65" w14:textId="77777777" w:rsidR="00B31E72" w:rsidRPr="00B31E72" w:rsidRDefault="00B31E72" w:rsidP="00094408">
            <w:pPr>
              <w:pStyle w:val="a7"/>
              <w:numPr>
                <w:ilvl w:val="0"/>
                <w:numId w:val="38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смотров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2DA894" w14:textId="77777777" w:rsidR="00B31E72" w:rsidRPr="00B31E72" w:rsidRDefault="00B31E72" w:rsidP="00094408">
            <w:pPr>
              <w:pStyle w:val="a7"/>
              <w:numPr>
                <w:ilvl w:val="0"/>
                <w:numId w:val="38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A8FEF9" w14:textId="77777777" w:rsidR="00B31E72" w:rsidRPr="00B31E72" w:rsidRDefault="00B31E72" w:rsidP="00094408">
            <w:pPr>
              <w:pStyle w:val="a7"/>
              <w:numPr>
                <w:ilvl w:val="0"/>
                <w:numId w:val="38"/>
              </w:numPr>
              <w:tabs>
                <w:tab w:val="left" w:pos="567"/>
              </w:tabs>
              <w:spacing w:before="0" w:beforeAutospacing="0" w:after="0" w:afterAutospacing="0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совершенствование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творческих объединений и спортивных секций различной</w:t>
            </w: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3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A5BB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</w:tr>
    </w:tbl>
    <w:p w14:paraId="7F3F149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06A553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функциональное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proofErr w:type="spellEnd"/>
    </w:p>
    <w:p w14:paraId="44013659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Общее руководство за разработкой и реализацией программы осуществляет директор школы.</w:t>
      </w:r>
    </w:p>
    <w:p w14:paraId="7D8EBBF6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Обеспечивает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реализацию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школы</w:t>
      </w:r>
      <w:proofErr w:type="spellEnd"/>
    </w:p>
    <w:p w14:paraId="67CDBF15" w14:textId="77777777" w:rsidR="00B31E72" w:rsidRPr="00B31E72" w:rsidRDefault="00B31E72" w:rsidP="00094408">
      <w:pPr>
        <w:pStyle w:val="a7"/>
        <w:numPr>
          <w:ilvl w:val="0"/>
          <w:numId w:val="41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;</w:t>
      </w:r>
    </w:p>
    <w:p w14:paraId="5B286610" w14:textId="77777777" w:rsidR="00B31E72" w:rsidRPr="00B31E72" w:rsidRDefault="00B31E72" w:rsidP="00094408">
      <w:pPr>
        <w:pStyle w:val="a7"/>
        <w:numPr>
          <w:ilvl w:val="0"/>
          <w:numId w:val="41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координация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;</w:t>
      </w:r>
    </w:p>
    <w:p w14:paraId="37E0610F" w14:textId="77777777" w:rsidR="00B31E72" w:rsidRPr="00B31E72" w:rsidRDefault="00B31E72" w:rsidP="00094408">
      <w:pPr>
        <w:pStyle w:val="a7"/>
        <w:numPr>
          <w:ilvl w:val="0"/>
          <w:numId w:val="41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контроль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.</w:t>
      </w:r>
    </w:p>
    <w:p w14:paraId="35F84FD8" w14:textId="77777777" w:rsidR="00B31E72" w:rsidRPr="00B31E72" w:rsidRDefault="00B31E72" w:rsidP="00094408">
      <w:p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Функциональные обязанности учителей, работающих с одарёнными детьми:</w:t>
      </w:r>
    </w:p>
    <w:p w14:paraId="121BF1AE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организация и проведение занятий с одарёнными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детьми;</w:t>
      </w:r>
    </w:p>
    <w:p w14:paraId="55135C61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разработка рабочих программ для работы с одарёнными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детьми;</w:t>
      </w:r>
    </w:p>
    <w:p w14:paraId="62CBC99B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мониторинг результативности занятий с одарёнными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детьми;</w:t>
      </w:r>
    </w:p>
    <w:p w14:paraId="3F022D61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подготовка обучающихся к участию в олимпиадах, конкурсах школьного, муниципального, регионального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уровня.</w:t>
      </w:r>
    </w:p>
    <w:p w14:paraId="5193B58F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контроль выполнения рабочих программ и их практической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части;</w:t>
      </w:r>
    </w:p>
    <w:p w14:paraId="2AA90831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содержание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процесса</w:t>
      </w:r>
      <w:proofErr w:type="spellEnd"/>
    </w:p>
    <w:p w14:paraId="31AC0017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ориентирование на достижения в области гуманитарных и естественно-научных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знаний;</w:t>
      </w:r>
    </w:p>
    <w:p w14:paraId="2E8C465A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ориентирование на участие в научно-исследовательской деятельности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обучающихся.</w:t>
      </w:r>
    </w:p>
    <w:p w14:paraId="5673B5EC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внедрение современных педагогических технологий, оптимизирующих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интенсифицирующих учебный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процесс;</w:t>
      </w:r>
    </w:p>
    <w:p w14:paraId="301706A9" w14:textId="77777777" w:rsidR="00B31E72" w:rsidRPr="00B31E72" w:rsidRDefault="00B31E72" w:rsidP="00094408">
      <w:pPr>
        <w:pStyle w:val="a7"/>
        <w:numPr>
          <w:ilvl w:val="0"/>
          <w:numId w:val="42"/>
        </w:num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учёт особенностей индивидуального развития одарённых детей, их интересов и склонностей.</w:t>
      </w:r>
    </w:p>
    <w:p w14:paraId="7E6758C2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Создание банка данных одаренных детей</w:t>
      </w:r>
    </w:p>
    <w:p w14:paraId="5DC502BC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Для успешной реализации программы необходимо создание банка данных одаренных детей.</w:t>
      </w:r>
    </w:p>
    <w:p w14:paraId="6A06D4AA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1</w:t>
      </w:r>
    </w:p>
    <w:p w14:paraId="23196CF4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Портрет одаренного ребенка</w:t>
      </w:r>
    </w:p>
    <w:p w14:paraId="21759566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Проявляет любопытство ко многим вещам, постоянно задает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вопросы.</w:t>
      </w:r>
    </w:p>
    <w:p w14:paraId="36F12BD8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Предлагает много идей, решений задач, ответов на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вопросы.</w:t>
      </w:r>
    </w:p>
    <w:p w14:paraId="5D2BC360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Свободно высказывает свое мнение, настойчиво, энергично отстаивает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его.</w:t>
      </w:r>
    </w:p>
    <w:p w14:paraId="72F325C5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Склонен к рискованным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действиям.</w:t>
      </w:r>
    </w:p>
    <w:p w14:paraId="74FCE5FB" w14:textId="77777777" w:rsidR="00B31E72" w:rsidRPr="00B31E72" w:rsidRDefault="00B31E72" w:rsidP="00094408">
      <w:pPr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Обладает богатой фантазией, воображением. Часто озабочен преобразованием, улучшением общества,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предметов.</w:t>
      </w:r>
    </w:p>
    <w:p w14:paraId="250FD24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Обладает хорошо развитым чувством юмора, видит юмор в ситуациях, которые могут не казаться другим смешными.</w:t>
      </w:r>
    </w:p>
    <w:p w14:paraId="6B02F6F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Чувствителен к красоте, внимателен к эстетике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вещей.</w:t>
      </w:r>
    </w:p>
    <w:p w14:paraId="6BCA11C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Не конфликтен, не боится отличиться от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других.</w:t>
      </w:r>
    </w:p>
    <w:p w14:paraId="4219501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Конструктивно критичен, не принимает авторитарных указаний без критического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изучения.</w:t>
      </w:r>
    </w:p>
    <w:p w14:paraId="602371B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Стремится к самовыражению, творческому использованию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предметов.</w:t>
      </w:r>
    </w:p>
    <w:p w14:paraId="4ACEDCD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F9F52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2</w:t>
      </w:r>
    </w:p>
    <w:p w14:paraId="1C3E87A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Родительское исследование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(заполняют родители)</w:t>
      </w:r>
    </w:p>
    <w:p w14:paraId="25E5D04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 моего ребенка хорошо развита речь. Он ясно выражает свои мысли, имеет большой словарный запас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7C7414B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Мой ребенок настойчив и самостоятелен, доводит начатое дело до конца.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0C4CE53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Мой ребенок овладел навыками слогового чтения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7D0326C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Мой ребенок с удовольствием читает детскую литературу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7CF2B2E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Он очень любит рисовать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05C5F3E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Он очень любит заниматься художественным трудом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162AB06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слушать музыку, петь песни, импровизировать и танцевать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7EBD02F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Мой ребенок занимается спортом (Да /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нет)</w:t>
      </w:r>
    </w:p>
    <w:p w14:paraId="3428223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Чем больше всего любит заниматься ваш ребенок в свободное время?</w:t>
      </w:r>
    </w:p>
    <w:p w14:paraId="02B45E8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 удовольствием ли ваш ребенок собирается идти в школу, если нет, укажите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причину.</w:t>
      </w:r>
    </w:p>
    <w:p w14:paraId="5C9B721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275427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3.</w:t>
      </w:r>
    </w:p>
    <w:p w14:paraId="778392B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Анкетно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-биографические сведения об одаренных детях</w:t>
      </w:r>
    </w:p>
    <w:p w14:paraId="0DA14FC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(заполняется по образцу в течение учебного года)</w:t>
      </w:r>
    </w:p>
    <w:tbl>
      <w:tblPr>
        <w:tblW w:w="96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326"/>
        <w:gridCol w:w="1278"/>
        <w:gridCol w:w="1510"/>
        <w:gridCol w:w="858"/>
        <w:gridCol w:w="1577"/>
        <w:gridCol w:w="2214"/>
      </w:tblGrid>
      <w:tr w:rsidR="00B31E72" w:rsidRPr="00B31E72" w14:paraId="3F281A13" w14:textId="77777777" w:rsidTr="00B31E72">
        <w:trPr>
          <w:trHeight w:val="1259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529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3C8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CE06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DC0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Домашний</w:t>
            </w:r>
            <w:proofErr w:type="spellEnd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proofErr w:type="spellEnd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4930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981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</w:t>
            </w:r>
            <w:proofErr w:type="spellEnd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9B80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Участие в олимпиадах и конкурсах.</w:t>
            </w:r>
          </w:p>
          <w:p w14:paraId="0155444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</w:t>
            </w:r>
            <w:proofErr w:type="spellEnd"/>
          </w:p>
        </w:tc>
      </w:tr>
      <w:tr w:rsidR="00B31E72" w:rsidRPr="00B31E72" w14:paraId="6D4104F0" w14:textId="77777777" w:rsidTr="00B31E72">
        <w:trPr>
          <w:trHeight w:val="64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280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5E47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AB7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080F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07F4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018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F14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41AB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67691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6910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</w:p>
    <w:p w14:paraId="3C65DFD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диагностики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одаренности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младших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школьников</w:t>
      </w:r>
      <w:proofErr w:type="spellEnd"/>
    </w:p>
    <w:p w14:paraId="2B499E2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Автор – А.И. Савенков, доктор педагогических наук, профессор Московского педагогического университета</w:t>
      </w:r>
    </w:p>
    <w:p w14:paraId="42448CC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выявление направленности интересов и склонностей младших школьников (обучающихся 1-2-х классов)</w:t>
      </w:r>
    </w:p>
    <w:p w14:paraId="5ADA06A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 проведения: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анкетирование.</w:t>
      </w:r>
    </w:p>
    <w:p w14:paraId="793F579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Обработка результатов: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проводится по подсчету суммы баллов в соответствии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14:paraId="0E102AE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математика и техника (1-й столбец листа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ответов);</w:t>
      </w:r>
    </w:p>
    <w:p w14:paraId="1D4A9AE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гуманитарная сфера (2-й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5224CE6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художественная деятельность (3-й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6910353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физкультура и спорт (4-й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2DD758D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коммуникативные интересы (5-й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3978680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природа и естествознание (6-й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5B3CB82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труд по самообслуживанию (7-й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столбец).</w:t>
      </w:r>
    </w:p>
    <w:p w14:paraId="43718C8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Анкета для обучающихся</w:t>
      </w:r>
    </w:p>
    <w:p w14:paraId="7629FC0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Запишите свои имя и фамилию</w:t>
      </w:r>
    </w:p>
    <w:p w14:paraId="43B572B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 – «-»; если нравится – «+»; очень нравится – «++». Если по какой-либо причине вы затрудняетесь ответить, оставьте клетку незаполненной.</w:t>
      </w:r>
    </w:p>
    <w:p w14:paraId="22FF249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Вопросы: каждый вопрос начинается со слов: «Нравится ли тебе …»</w:t>
      </w:r>
    </w:p>
    <w:p w14:paraId="312C42C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Решать логические задачи и задачи на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сообразительность.</w:t>
      </w:r>
    </w:p>
    <w:p w14:paraId="0A097D9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lastRenderedPageBreak/>
        <w:t>Читать самостоятельно, слушать, когда тебе читают сказки, рассказы,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повести.</w:t>
      </w:r>
    </w:p>
    <w:p w14:paraId="2922F7E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Петь,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музицировать.</w:t>
      </w:r>
    </w:p>
    <w:p w14:paraId="3D8CEC5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Заниматься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физкультурой.</w:t>
      </w:r>
    </w:p>
    <w:p w14:paraId="625307B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Играть вместе с другими детьми в различные коллективные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игры.</w:t>
      </w:r>
    </w:p>
    <w:p w14:paraId="265BCFF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Читать (слушать, когда тебе читают) рассказы 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природе.</w:t>
      </w:r>
    </w:p>
    <w:p w14:paraId="2B464AC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Делать что-нибудь на кухне (мыть посуду, помогать готовить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пищу).</w:t>
      </w:r>
    </w:p>
    <w:p w14:paraId="42AFFE3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Собирать технический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конструктор.</w:t>
      </w:r>
    </w:p>
    <w:p w14:paraId="74B8BE8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Изучать язык, интересоваться и пользоваться новыми, незнакомыми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словами.</w:t>
      </w:r>
    </w:p>
    <w:p w14:paraId="6E730C0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рисовать.</w:t>
      </w:r>
    </w:p>
    <w:p w14:paraId="4EA041A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Играть в спортивные, подвижные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игры.</w:t>
      </w:r>
    </w:p>
    <w:p w14:paraId="7504766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Руководить играми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детей.</w:t>
      </w:r>
    </w:p>
    <w:p w14:paraId="473FC84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Ходить в лес, поле, наблюдать за растениями, животными,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насекомыми.</w:t>
      </w:r>
    </w:p>
    <w:p w14:paraId="74F32AB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Ходить в магазин за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продуктами.</w:t>
      </w:r>
    </w:p>
    <w:p w14:paraId="2FBB00B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Читать (когда тебе читают) книги о технике, машинах, космических кораблях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др.</w:t>
      </w:r>
    </w:p>
    <w:p w14:paraId="3417D3C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Играть в игры с отгадыванием слов (названий городов,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животных).</w:t>
      </w:r>
    </w:p>
    <w:p w14:paraId="1124954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Самостоятельно сочинять истории, сказки,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рассказы.</w:t>
      </w:r>
    </w:p>
    <w:p w14:paraId="43803ED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Соблюдать режим дня, делать зарядку по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утрам.</w:t>
      </w:r>
    </w:p>
    <w:p w14:paraId="29F72A0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Разговаривать с новыми, незнакомыми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людьми.</w:t>
      </w:r>
    </w:p>
    <w:p w14:paraId="0A140E5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Содержать домашний аквариум, птиц, животных (кошек, собак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др.).</w:t>
      </w:r>
    </w:p>
    <w:p w14:paraId="3E75B64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Убирать за собой книги, тетради, игрушки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др.</w:t>
      </w:r>
    </w:p>
    <w:p w14:paraId="44DEA9D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Конструировать, рисовать проекты самолетов, кораблей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др.</w:t>
      </w:r>
    </w:p>
    <w:p w14:paraId="2D278EF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Знакомиться с историей (посещать исторические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музеи).</w:t>
      </w:r>
    </w:p>
    <w:p w14:paraId="61A3F04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Самостоятельно, без побуждений взрослых заниматься различными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видами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художественного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творчества.</w:t>
      </w:r>
    </w:p>
    <w:p w14:paraId="69465C4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Читать (слушать, когда тебе читают) книги о спорте, смотреть спортивные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телепередачи.</w:t>
      </w:r>
    </w:p>
    <w:p w14:paraId="4B4F641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Объяснять что-то другим детям или взрослым людям (убеждать, спорить, доказывать свое мнение).</w:t>
      </w:r>
    </w:p>
    <w:p w14:paraId="3FBEAA3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Ухаживать за домашними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растениями.</w:t>
      </w:r>
    </w:p>
    <w:p w14:paraId="1094786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Помогать взрослым делать уборку в квартире (вытирать пыль, подметать пол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др.).</w:t>
      </w:r>
    </w:p>
    <w:p w14:paraId="2ADC471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считать самостоятельно, заниматься математикой в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школе.</w:t>
      </w:r>
    </w:p>
    <w:p w14:paraId="5F9FE2E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Знакомиться с общественными явлениями и международными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событиями.</w:t>
      </w:r>
    </w:p>
    <w:p w14:paraId="13D0451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Участвовать в постановке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спектаклей.</w:t>
      </w:r>
    </w:p>
    <w:p w14:paraId="37F7F57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Заниматься спортом в секциях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кружках.</w:t>
      </w:r>
    </w:p>
    <w:p w14:paraId="3E90120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Помогать другим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людям.</w:t>
      </w:r>
    </w:p>
    <w:p w14:paraId="381124F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работать в саду, на огороде, выращивать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растения.</w:t>
      </w:r>
    </w:p>
    <w:p w14:paraId="04C3B99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Помогать и самостоятельно шить, вышивать,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стирать.</w:t>
      </w:r>
    </w:p>
    <w:p w14:paraId="63B4005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Лист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ответов</w:t>
      </w:r>
      <w:proofErr w:type="spellEnd"/>
    </w:p>
    <w:tbl>
      <w:tblPr>
        <w:tblW w:w="7930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134"/>
        <w:gridCol w:w="1134"/>
        <w:gridCol w:w="1134"/>
        <w:gridCol w:w="1134"/>
        <w:gridCol w:w="1134"/>
        <w:gridCol w:w="1134"/>
      </w:tblGrid>
      <w:tr w:rsidR="00B31E72" w:rsidRPr="00B31E72" w14:paraId="47A251D5" w14:textId="77777777" w:rsidTr="00B31E72">
        <w:trPr>
          <w:trHeight w:val="4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D062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2FBF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D44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0960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98C2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76D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8564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1E72" w:rsidRPr="00B31E72" w14:paraId="3434B4DE" w14:textId="77777777" w:rsidTr="00B31E72">
        <w:trPr>
          <w:trHeight w:val="6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3E2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6B7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D177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C6E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19A2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00E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120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31E72" w:rsidRPr="00B31E72" w14:paraId="6D997524" w14:textId="77777777" w:rsidTr="00B31E72">
        <w:trPr>
          <w:trHeight w:val="7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7B1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33E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56D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C6BF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D83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AEF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073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1E72" w:rsidRPr="00B31E72" w14:paraId="4E691D5B" w14:textId="77777777" w:rsidTr="00B31E72">
        <w:trPr>
          <w:trHeight w:val="6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FD8F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280E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C2B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3A0C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D81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A378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2169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31E72" w:rsidRPr="00B31E72" w14:paraId="3DBDA0E4" w14:textId="77777777" w:rsidTr="00B31E72">
        <w:trPr>
          <w:trHeight w:val="4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813F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81E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BBFE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DEF3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D2D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B755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98B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2ED22BF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C593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Pr="00B31E72">
        <w:rPr>
          <w:rFonts w:ascii="Times New Roman" w:hAnsi="Times New Roman" w:cs="Times New Roman"/>
          <w:sz w:val="24"/>
          <w:szCs w:val="24"/>
        </w:rPr>
        <w:t>.</w:t>
      </w:r>
    </w:p>
    <w:p w14:paraId="3928B58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диагностики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одаренности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младших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школьников</w:t>
      </w:r>
      <w:proofErr w:type="spellEnd"/>
    </w:p>
    <w:p w14:paraId="69C8EE9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Автор – А.И. Савенков, доктор педагогических наук, профессор Московского педагогического университета</w:t>
      </w:r>
    </w:p>
    <w:p w14:paraId="5C76A61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B31E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выявление особенностей характера, направленности интересов и склонностей младших школьников (обучающихся 3-4-х классов).</w:t>
      </w:r>
    </w:p>
    <w:p w14:paraId="4ECED53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 проведения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: анкетирование.</w:t>
      </w:r>
    </w:p>
    <w:p w14:paraId="6FD75BE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Обработка результатов: проводится по подсчету суммы баллов в соответствии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14:paraId="33EE79F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интеллектуальная (1-й столбец листа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ответов);</w:t>
      </w:r>
    </w:p>
    <w:p w14:paraId="5ECA2E6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творческая (2-й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0D641E2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академическая (3-й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54E5C97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художественно-изобразительная (4-й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0E6E810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музыкальная (5-й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4059604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литературная (6-й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3FCF897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артистическая (7-й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17D975D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техническая (8-й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0C8BA51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лидерская (9-й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столбец);</w:t>
      </w:r>
    </w:p>
    <w:p w14:paraId="6449E66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спортивная (10-й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столбец).</w:t>
      </w:r>
    </w:p>
    <w:p w14:paraId="021814D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E3803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2BBE76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6.</w:t>
      </w:r>
    </w:p>
    <w:p w14:paraId="5DAA18C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Анкета для учащихся</w:t>
      </w:r>
    </w:p>
    <w:p w14:paraId="6185CF3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Запишите свои имя и фамилию</w:t>
      </w:r>
    </w:p>
    <w:p w14:paraId="656AE53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Ответы помещайте в клетках, номера которых соответствуют номерам вопросов:</w:t>
      </w:r>
    </w:p>
    <w:p w14:paraId="50E85B5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«++» - если оцениваемое свойство личности развито хорошо, четко выработано, проявляется часто;</w:t>
      </w:r>
    </w:p>
    <w:p w14:paraId="7D04720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«+» - свойство заметно выражено, но проявляется непостоянно;</w:t>
      </w:r>
    </w:p>
    <w:p w14:paraId="2E96EEC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«0» - оцениваемое и противоположное свойство личности выражено нечетко, в проявлениях редки, в поведении и деятельности уравновешивают друг друга;</w:t>
      </w:r>
    </w:p>
    <w:p w14:paraId="6F5219C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«-» - более ярко выражено и чаще проявляется свойство личности, противоположное оцениваемому.</w:t>
      </w:r>
    </w:p>
    <w:p w14:paraId="3BB40C4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Вопросы:</w:t>
      </w:r>
    </w:p>
    <w:p w14:paraId="0548257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Склонен к логическим рассуждениями, способен оперировать абстрактными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понятиями.</w:t>
      </w:r>
    </w:p>
    <w:p w14:paraId="3BD1EAA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Нестандартно мыслит и часто предлагает неожиданные, оригинальные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решения.</w:t>
      </w:r>
    </w:p>
    <w:p w14:paraId="7F23A06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Учится новым знаниям очень быстро, все «схватывает на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лету».</w:t>
      </w:r>
    </w:p>
    <w:p w14:paraId="14CE18F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рисунках нет однообразия. Оригинален в выборе сюжетов. Обычно изображает много разных предметов, людей,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ситуаций.</w:t>
      </w:r>
    </w:p>
    <w:p w14:paraId="41A08B6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Проявляет большой интерес к музыкальным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занятиям.</w:t>
      </w:r>
    </w:p>
    <w:p w14:paraId="470FE54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сочинять (писать) рассказы или стихи.</w:t>
      </w:r>
    </w:p>
    <w:p w14:paraId="47DC856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Легко входит в роль какого-либо персонажа: человека, животного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других.</w:t>
      </w:r>
    </w:p>
    <w:p w14:paraId="71F59BD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Интересуется общением со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сверстниками.</w:t>
      </w:r>
    </w:p>
    <w:p w14:paraId="7669BEB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Инициативен в общении со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сверстниками.</w:t>
      </w:r>
    </w:p>
    <w:p w14:paraId="51C619F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Энергичен, производит впечатление ребенка, нуждающегося в большом объеме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движений.</w:t>
      </w:r>
    </w:p>
    <w:p w14:paraId="37DF0E7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Проявляет большой интерес и исключительные способности к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классификации.</w:t>
      </w:r>
    </w:p>
    <w:p w14:paraId="0339EC9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Не боится новых попыток, стремится всегда проверить новую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идею.</w:t>
      </w:r>
    </w:p>
    <w:p w14:paraId="6036AAD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Быстро запоминает услышанное и прочитанное без специального заучивания, не тратит много времени на то, что нужно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запомнить.</w:t>
      </w:r>
    </w:p>
    <w:p w14:paraId="2C4493E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вещь.</w:t>
      </w:r>
    </w:p>
    <w:p w14:paraId="5DEA222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Чутко реагирует на характер и настроение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музыки.</w:t>
      </w:r>
    </w:p>
    <w:p w14:paraId="7A2D6FA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Может легко построить рассказ, начиная от завязки сюжета и кончая разрешением какого- либо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конфликта.</w:t>
      </w:r>
    </w:p>
    <w:p w14:paraId="3C218E6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Интересуется актерской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игрой.</w:t>
      </w:r>
    </w:p>
    <w:p w14:paraId="6E60970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Может легко чинить испорченные приборы, использовать старые детали для создания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новых поделок, игрушек,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приборов.</w:t>
      </w:r>
    </w:p>
    <w:p w14:paraId="0A8EB55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Сохраняет уверенность в окружении незнакомых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людей.</w:t>
      </w:r>
    </w:p>
    <w:p w14:paraId="1FCED33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участвовать в спортивных играх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состязаниях.</w:t>
      </w:r>
    </w:p>
    <w:p w14:paraId="5C8AE42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Умеет хорошо излагать свои мысли, имеет большой словарный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запас.</w:t>
      </w:r>
    </w:p>
    <w:p w14:paraId="575FF5A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Изобретателен в выборе и использовании различных предметов (например, использует в играх не только игрушки, но и мебель, предметы быта и другие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средства).</w:t>
      </w:r>
    </w:p>
    <w:p w14:paraId="175FCBB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Знает много о таких событиях и проблемах, о которых его сверстники обычно не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знают.</w:t>
      </w:r>
    </w:p>
    <w:p w14:paraId="51168F8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Способен составлять оригинальные композиции из цветов, рисунков, камней, открыток и т.д.</w:t>
      </w:r>
    </w:p>
    <w:p w14:paraId="698D37C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Хорошо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поет.</w:t>
      </w:r>
    </w:p>
    <w:p w14:paraId="69A1082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Рассказывая о чем-то, умеет хорошо придерживаться выбранного сюжета, не теряет основную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мысль.</w:t>
      </w:r>
    </w:p>
    <w:p w14:paraId="61C1E77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Меняет тональность и выражение голоса, когда изображает другого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человека.</w:t>
      </w:r>
    </w:p>
    <w:p w14:paraId="66D9249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разбираться в причинах неисправности механизмов, любит загадочные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поломки.</w:t>
      </w:r>
    </w:p>
    <w:p w14:paraId="335D40F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Легко общается с детьми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взрослыми.</w:t>
      </w:r>
    </w:p>
    <w:p w14:paraId="1B933A7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Часто выигрывает в разных спортивных играх у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сверстников.</w:t>
      </w:r>
    </w:p>
    <w:p w14:paraId="7A36100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Хорошо улавливает связь между одним событием и другим, между причиной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следствием.</w:t>
      </w:r>
    </w:p>
    <w:p w14:paraId="071132D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Способен увлечься, «уйти с головой» в интересующее его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занятие.</w:t>
      </w:r>
    </w:p>
    <w:p w14:paraId="39D7027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Обгоняет своих сверстников по учебе на год или на два, т.е. реально мог бы учиться в более старшем классе, чем учится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сейчас.</w:t>
      </w:r>
    </w:p>
    <w:p w14:paraId="0885A1B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использовать какой-либо новый материал для изготовления игрушек, коллажей, рисунков, в строительстве детских домиков на игровой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площадке.</w:t>
      </w:r>
    </w:p>
    <w:p w14:paraId="0998A15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игру на инструменте, в песню или танец вкладывает много энергии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чувств.</w:t>
      </w:r>
    </w:p>
    <w:p w14:paraId="3F72A6F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Придерживается только необходимых деталей в рассказах о событиях, все несущественное отбрасывает, оставляет главное, наиболее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характерное.</w:t>
      </w:r>
    </w:p>
    <w:p w14:paraId="2C7BAD6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Разыгрывая драматическую сцену, способен понять и изобразить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конфликт.</w:t>
      </w:r>
    </w:p>
    <w:p w14:paraId="1FB7AB7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чертить чертежи и схемы механизмов.</w:t>
      </w:r>
    </w:p>
    <w:p w14:paraId="643AFCA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Улавливает причины поступков других людей, мотивы их поведения, хорошо понимает недосказанное.</w:t>
      </w:r>
    </w:p>
    <w:p w14:paraId="45FA8FF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Бегает быстрее всех в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классе.</w:t>
      </w:r>
    </w:p>
    <w:p w14:paraId="3872E58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решать сложные задачи, требующие умственного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усилия.</w:t>
      </w:r>
    </w:p>
    <w:p w14:paraId="2ADB64B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Способен по-разному подойти к одной и той же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проблеме.</w:t>
      </w:r>
    </w:p>
    <w:p w14:paraId="3DB3E56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Проявляет ярко выраженную, разностороннюю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любознательность.</w:t>
      </w:r>
    </w:p>
    <w:p w14:paraId="39744BE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Охотно рисует, лепит, создает композиции, имеющие художественное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(украшение для дома, одежды и т.д.), в свободное время, без побуждения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взрослых.</w:t>
      </w:r>
    </w:p>
    <w:p w14:paraId="3D8FB7B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музыкальные записи. Стремится пойти на концерт или туда, где можно слушать музыку.</w:t>
      </w:r>
    </w:p>
    <w:p w14:paraId="4D873A6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Выбирает в своих рассказах такие слова, которые хорошо передают эмоциональные состояния героев, их переживания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чувства.</w:t>
      </w:r>
    </w:p>
    <w:p w14:paraId="57D7416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Склонен передавать чувства через мимику, жесты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движения.</w:t>
      </w:r>
    </w:p>
    <w:p w14:paraId="77F3EB2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Читает (любит, когда ему читают) журналы и статьи о создании новых приборов, машин, механизмов.</w:t>
      </w:r>
    </w:p>
    <w:p w14:paraId="6391D50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Часто руководит играми и занятиями других детей.</w:t>
      </w:r>
    </w:p>
    <w:p w14:paraId="6CA5F92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Движется легко, грациозно. Имеет хорошую координацию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движений.</w:t>
      </w:r>
    </w:p>
    <w:p w14:paraId="3654534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Наблюдателен, любит анализировать события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явления.</w:t>
      </w:r>
    </w:p>
    <w:p w14:paraId="5C0C1D1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Способен не только предлагать, но и разрабатывать собственные и чужие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идеи.</w:t>
      </w:r>
    </w:p>
    <w:p w14:paraId="57C5DC9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Читает книги, статьи, научно-популярные издания с опережением своих сверстников на год или на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два.</w:t>
      </w:r>
    </w:p>
    <w:p w14:paraId="5CAB8A4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Обращается к рисунку или лепке для того, чтобы выразить свои чувства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настроение.</w:t>
      </w:r>
    </w:p>
    <w:p w14:paraId="3BE3C8D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Хорошо играет на каком-либо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инструменте.</w:t>
      </w:r>
    </w:p>
    <w:p w14:paraId="2C9BAE4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Умеет передавать в рассказах такие детали, которые важны для понимания события (что обычно не умеет делать его сверстники), и в то время не упускает основной линии событий, о которых рассказывает.</w:t>
      </w:r>
    </w:p>
    <w:p w14:paraId="6B7A988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Стремится вызывать эмоциональные реакции у других людей, когда о чем-то с увлечением рассказывает.</w:t>
      </w:r>
    </w:p>
    <w:p w14:paraId="593AB46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обсуждать изобретения, часто задумывается об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этом.</w:t>
      </w:r>
    </w:p>
    <w:p w14:paraId="3C28D91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Склонен принимать на себя ответственность, выходящую за рамки, характерные для его возраста.</w:t>
      </w:r>
    </w:p>
    <w:p w14:paraId="061E491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ходить в походы, играть на открытых спортивных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площадках.</w:t>
      </w:r>
    </w:p>
    <w:p w14:paraId="52E6AE2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Способен долго удерживать в памяти символы, буквы,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слова.</w:t>
      </w:r>
    </w:p>
    <w:p w14:paraId="76B2F95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пробовать новые способы решения жизненных задач, не любит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уже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испытанных вариантов.</w:t>
      </w:r>
    </w:p>
    <w:p w14:paraId="4B15224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Умеет делать выводы и обобщения.</w:t>
      </w:r>
    </w:p>
    <w:p w14:paraId="04D1C2C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 создавать объемные изображения, работать с глиной, пластилином, бумагой,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клеем.</w:t>
      </w:r>
    </w:p>
    <w:p w14:paraId="7E295DB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пении и музыке стремится выразить свои чувства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настроение.</w:t>
      </w:r>
    </w:p>
    <w:p w14:paraId="13FC71F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Склонен фантазировать, старается добавить что-то новое и необычное, когда рассказывает о чем-то уже знакомом и известном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всем.</w:t>
      </w:r>
    </w:p>
    <w:p w14:paraId="56AD1E1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 большой легкостью драматизирует, передает чувства и эмоциональные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переживания.</w:t>
      </w:r>
    </w:p>
    <w:p w14:paraId="4A695BB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Проводит много времени над конструированием и воплощением собственных «проектов» (моделей летательных аппаратов, автомобилей,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кораблей).</w:t>
      </w:r>
    </w:p>
    <w:p w14:paraId="46F1184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Другие дети предпочитают выбирать его в качестве партнера по играм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занятиям.</w:t>
      </w:r>
    </w:p>
    <w:p w14:paraId="2A3D6BF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Предпочитает проводить свободное время в подвижных играх (хоккей, баскетбол, футбол и т.д.</w:t>
      </w:r>
      <w:proofErr w:type="gramStart"/>
      <w:r w:rsidRPr="00B31E72">
        <w:rPr>
          <w:rFonts w:ascii="Times New Roman" w:hAnsi="Times New Roman" w:cs="Times New Roman"/>
          <w:sz w:val="24"/>
          <w:szCs w:val="24"/>
          <w:lang w:val="ru-RU"/>
        </w:rPr>
        <w:t>).Имеет</w:t>
      </w:r>
      <w:proofErr w:type="gram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широкий круг интересов, задает много вопросов о происхождении и функциях предметов.</w:t>
      </w:r>
    </w:p>
    <w:p w14:paraId="11635BC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Способен предложить большое количество самых разных идей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решений.</w:t>
      </w:r>
    </w:p>
    <w:p w14:paraId="2BC425C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свободное время любит читать научно-популярные издания (детские энциклопедии и справочники), делает это. Как правило, с большим интересом, чем читает художественные книги (сказки, детективы и др.).</w:t>
      </w:r>
    </w:p>
    <w:p w14:paraId="1EEAFAC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Может высказать свою собственную оценку произведений искусства, пытается воспроизвести то, что ему понравилось, в своем собственном рисунке или созданной игрушке,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скульптуре.</w:t>
      </w:r>
    </w:p>
    <w:p w14:paraId="37A3347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Сочиняет собственные, оригинальные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мелодии.</w:t>
      </w:r>
    </w:p>
    <w:p w14:paraId="0B210F2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Умеет в рассказе изобразить своих героев очень живыми, передавать их характер, чувства, настроения.</w:t>
      </w:r>
    </w:p>
    <w:p w14:paraId="0E4F150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Любит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игры-драматизации.</w:t>
      </w:r>
    </w:p>
    <w:p w14:paraId="0AE74AF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Быстро и легко осваивает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компьютер.</w:t>
      </w:r>
    </w:p>
    <w:p w14:paraId="6632FAB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Обладает даром убеждения, способен внушать свои идеи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другим.</w:t>
      </w:r>
    </w:p>
    <w:p w14:paraId="4CC9C97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Физически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выносливее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сверстников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.</w:t>
      </w:r>
    </w:p>
    <w:p w14:paraId="744221B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Лист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ответов</w:t>
      </w:r>
      <w:proofErr w:type="spellEnd"/>
    </w:p>
    <w:tbl>
      <w:tblPr>
        <w:tblW w:w="9915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B31E72" w:rsidRPr="00B31E72" w14:paraId="3415C59E" w14:textId="77777777" w:rsidTr="00B31E72">
        <w:trPr>
          <w:trHeight w:val="4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04C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5649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D3D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F1A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C59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227D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4CB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BAC8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6525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CBC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1E72" w:rsidRPr="00B31E72" w14:paraId="7FBAC76A" w14:textId="77777777" w:rsidTr="00B31E72">
        <w:trPr>
          <w:trHeight w:val="7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B06B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D0C1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5D35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A0D5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C72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B095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3520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FED6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36E1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37B3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1E72" w:rsidRPr="00B31E72" w14:paraId="3355337D" w14:textId="77777777" w:rsidTr="00B31E72">
        <w:trPr>
          <w:trHeight w:val="6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36E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5010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56F1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2ACE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F51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CC2B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37D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AD5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796A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744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1E72" w:rsidRPr="00B31E72" w14:paraId="414EFE63" w14:textId="77777777" w:rsidTr="00B31E72">
        <w:trPr>
          <w:trHeight w:val="6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13B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1E3A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D39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11B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36E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50E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38E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3D6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933B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211B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E72" w:rsidRPr="00B31E72" w14:paraId="7C8D010D" w14:textId="77777777" w:rsidTr="00B31E72">
        <w:trPr>
          <w:trHeight w:val="6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1F26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E575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9048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FDF80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0247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09E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A26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83C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5C613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B8D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31E72" w:rsidRPr="00B31E72" w14:paraId="0FD60A64" w14:textId="77777777" w:rsidTr="00B31E72">
        <w:trPr>
          <w:trHeight w:val="6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38D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7B0A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C08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2DEA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1CB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C579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979B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92A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B33BF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D6B8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31E72" w:rsidRPr="00B31E72" w14:paraId="25A510D3" w14:textId="77777777" w:rsidTr="00B31E72">
        <w:trPr>
          <w:trHeight w:val="6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964F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3FC6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C1A0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F89C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383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4AA9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5DD1B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38F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71621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D020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31E72" w:rsidRPr="00B31E72" w14:paraId="181A87A9" w14:textId="77777777" w:rsidTr="00B31E72">
        <w:trPr>
          <w:trHeight w:val="6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4724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D1DC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0BC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C727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0EADE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2F1A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B3DD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00B2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2B495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A526" w14:textId="77777777" w:rsidR="00B31E72" w:rsidRPr="00B31E72" w:rsidRDefault="00B31E72" w:rsidP="00094408">
            <w:pPr>
              <w:tabs>
                <w:tab w:val="left" w:pos="567"/>
              </w:tabs>
              <w:spacing w:before="0" w:beforeAutospacing="0" w:after="0" w:afterAutospacing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14:paraId="4CD3249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095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7.</w:t>
      </w:r>
    </w:p>
    <w:p w14:paraId="5CE3A0A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Психодиагностические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обследования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среди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spellEnd"/>
    </w:p>
    <w:p w14:paraId="23961FA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Одним из основных видов поиска одаренных детей являются регулярные психодиагностические обследования среди учащихся. Диагностическая работа проходит во время проведения административных контрольных работ, интеллектуальных и художественных конкурсов: олимпиад, состязаний, турниров, спортивных соревнований и эстафет.</w:t>
      </w:r>
    </w:p>
    <w:p w14:paraId="5148F10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 качестве диагностического материала планируется использовать:</w:t>
      </w:r>
    </w:p>
    <w:p w14:paraId="76529B1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анкетирование родителей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учителей;</w:t>
      </w:r>
    </w:p>
    <w:p w14:paraId="5A139DA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специальную диагностическую систему Гордона для непосредственного обследования ребенка;</w:t>
      </w:r>
    </w:p>
    <w:p w14:paraId="3D93548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диагностику интеллекта и познавательной сферы ребенка: тест Векслера (вербальная и невербальная креативность, визуально-моторный Бендер гештальт-тест, уровень интеллектуального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развития);</w:t>
      </w:r>
    </w:p>
    <w:p w14:paraId="581F72F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диагностику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видеомоторной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коррекции;</w:t>
      </w:r>
    </w:p>
    <w:p w14:paraId="498B8F4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вербальный тест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Айзенка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A05880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опросник САН (самочувствие, активность,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настроение);</w:t>
      </w:r>
    </w:p>
    <w:p w14:paraId="1140C64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шкалу самооценки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«как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достичь успеха и не потерять то, что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имеешь»;</w:t>
      </w:r>
    </w:p>
    <w:p w14:paraId="7D03085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методику «Интеллектуальная лабильность» или «Умение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переключаться»;</w:t>
      </w:r>
    </w:p>
    <w:p w14:paraId="786442E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методику «Числовые ряды» или «Оценка математического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мышления»;</w:t>
      </w:r>
    </w:p>
    <w:p w14:paraId="3966980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тест «Уровень развития личности» (уровень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воспитанности);</w:t>
      </w:r>
    </w:p>
    <w:p w14:paraId="2FE2A90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тест «Уровень сформированности творческих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способностей»;</w:t>
      </w:r>
    </w:p>
    <w:p w14:paraId="257BF1CD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тесты для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интеллектуалов.</w:t>
      </w:r>
    </w:p>
    <w:p w14:paraId="1EF8010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B4CC5F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8.</w:t>
      </w:r>
    </w:p>
    <w:p w14:paraId="3B5416D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Система работы учителей с одаренными детьми в урочной деятельности</w:t>
      </w:r>
    </w:p>
    <w:p w14:paraId="23FDC63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Одаренные дети часто опережают в своем развитии сверстников, отличаются и темпы усвоения учебного материала. Работать с такими детьми интересно и сложно. В классе, на уроке они требуют особого подхода, особой системы обучения, где могут погрузиться в творческий процесс, стремясь к новым открытиям, активному умственному труду, самопознанию.</w:t>
      </w:r>
    </w:p>
    <w:p w14:paraId="59AB2DE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Основной целью развития и успешного обучения одаренных детей на уроках является:</w:t>
      </w:r>
    </w:p>
    <w:p w14:paraId="170E1BDE" w14:textId="77777777" w:rsidR="00B31E72" w:rsidRPr="00B31E72" w:rsidRDefault="00B31E72" w:rsidP="00094408">
      <w:pPr>
        <w:pStyle w:val="a7"/>
        <w:numPr>
          <w:ilvl w:val="0"/>
          <w:numId w:val="43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совершенствование предметных умений 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навыков;</w:t>
      </w:r>
    </w:p>
    <w:p w14:paraId="134FD8A9" w14:textId="77777777" w:rsidR="00B31E72" w:rsidRPr="00B31E72" w:rsidRDefault="00B31E72" w:rsidP="00094408">
      <w:pPr>
        <w:pStyle w:val="a7"/>
        <w:numPr>
          <w:ilvl w:val="0"/>
          <w:numId w:val="43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повышение учебной мотивации одаренных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детей;</w:t>
      </w:r>
    </w:p>
    <w:p w14:paraId="79378A08" w14:textId="77777777" w:rsidR="00B31E72" w:rsidRPr="00B31E72" w:rsidRDefault="00B31E72" w:rsidP="00094408">
      <w:pPr>
        <w:pStyle w:val="a7"/>
        <w:numPr>
          <w:ilvl w:val="0"/>
          <w:numId w:val="43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развитие интеллектуальных способностей и нестандартности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мышления;</w:t>
      </w:r>
    </w:p>
    <w:p w14:paraId="62B74F6A" w14:textId="77777777" w:rsidR="00B31E72" w:rsidRPr="00B31E72" w:rsidRDefault="00B31E72" w:rsidP="00094408">
      <w:pPr>
        <w:pStyle w:val="a7"/>
        <w:numPr>
          <w:ilvl w:val="0"/>
          <w:numId w:val="43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развитие навыков исследовательской и самостоятельной познавательной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14:paraId="2D6E6EC0" w14:textId="77777777" w:rsidR="00B31E72" w:rsidRPr="00B31E72" w:rsidRDefault="00B31E72" w:rsidP="00094408">
      <w:pPr>
        <w:pStyle w:val="a7"/>
        <w:numPr>
          <w:ilvl w:val="0"/>
          <w:numId w:val="43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овладение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навыками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самоконтроля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самооценки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.</w:t>
      </w:r>
    </w:p>
    <w:p w14:paraId="009B7C0B" w14:textId="77777777" w:rsidR="00B31E72" w:rsidRPr="00B31E72" w:rsidRDefault="00B31E72" w:rsidP="00094408">
      <w:pPr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Решению обозначенной цели способствуют следующие формы и методы работы учителя на уроках.</w:t>
      </w:r>
    </w:p>
    <w:p w14:paraId="67F25FA0" w14:textId="77777777" w:rsidR="00B31E72" w:rsidRPr="00B31E72" w:rsidRDefault="00B31E72" w:rsidP="00094408">
      <w:pPr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Методы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:</w:t>
      </w:r>
    </w:p>
    <w:p w14:paraId="584B6EB7" w14:textId="77777777" w:rsidR="00B31E72" w:rsidRPr="00B31E72" w:rsidRDefault="00B31E72" w:rsidP="00094408">
      <w:pPr>
        <w:pStyle w:val="a7"/>
        <w:numPr>
          <w:ilvl w:val="0"/>
          <w:numId w:val="44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частично-поисковый (привлечение к поисковой деятельности, использование творческих заданий, решение нестандартных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задач);</w:t>
      </w:r>
    </w:p>
    <w:p w14:paraId="60E355DE" w14:textId="77777777" w:rsidR="00B31E72" w:rsidRPr="00B31E72" w:rsidRDefault="00B31E72" w:rsidP="00094408">
      <w:pPr>
        <w:pStyle w:val="a7"/>
        <w:numPr>
          <w:ilvl w:val="0"/>
          <w:numId w:val="44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исследовательский (работа с дополнительными источниками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информации);</w:t>
      </w:r>
    </w:p>
    <w:p w14:paraId="0C621B5D" w14:textId="77777777" w:rsidR="00B31E72" w:rsidRPr="00B31E72" w:rsidRDefault="00B31E72" w:rsidP="00094408">
      <w:pPr>
        <w:pStyle w:val="a7"/>
        <w:numPr>
          <w:ilvl w:val="0"/>
          <w:numId w:val="44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проблемный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;</w:t>
      </w:r>
    </w:p>
    <w:p w14:paraId="2AC07FF9" w14:textId="77777777" w:rsidR="00B31E72" w:rsidRPr="00B31E72" w:rsidRDefault="00B31E72" w:rsidP="00094408">
      <w:pPr>
        <w:pStyle w:val="a7"/>
        <w:numPr>
          <w:ilvl w:val="0"/>
          <w:numId w:val="44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проективный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FA4E59" w14:textId="77777777" w:rsidR="00B31E72" w:rsidRPr="00B31E72" w:rsidRDefault="00B31E72" w:rsidP="00094408">
      <w:pPr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:</w:t>
      </w:r>
    </w:p>
    <w:p w14:paraId="5E9C6C78" w14:textId="77777777" w:rsidR="00B31E72" w:rsidRPr="00B31E72" w:rsidRDefault="00B31E72" w:rsidP="00094408">
      <w:pPr>
        <w:pStyle w:val="a7"/>
        <w:numPr>
          <w:ilvl w:val="0"/>
          <w:numId w:val="45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нетрадиционные уроки (урок-КВН; урок-путешествие, урок-игра,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урок-творческая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мастерская);</w:t>
      </w:r>
    </w:p>
    <w:p w14:paraId="31FA2404" w14:textId="77777777" w:rsidR="00B31E72" w:rsidRPr="00B31E72" w:rsidRDefault="00B31E72" w:rsidP="00094408">
      <w:pPr>
        <w:pStyle w:val="a7"/>
        <w:numPr>
          <w:ilvl w:val="0"/>
          <w:numId w:val="45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классно-урочная (работа в парах, в малых группах), разноуровневые и творческие</w:t>
      </w:r>
      <w:r w:rsidRPr="00B31E72">
        <w:rPr>
          <w:rFonts w:ascii="Times New Roman" w:hAnsi="Times New Roman" w:cs="Times New Roman"/>
          <w:sz w:val="24"/>
          <w:szCs w:val="24"/>
        </w:rPr>
        <w:t> 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>задания;</w:t>
      </w:r>
    </w:p>
    <w:p w14:paraId="644480EC" w14:textId="77777777" w:rsidR="00B31E72" w:rsidRPr="00B31E72" w:rsidRDefault="00B31E72" w:rsidP="00094408">
      <w:pPr>
        <w:pStyle w:val="a7"/>
        <w:numPr>
          <w:ilvl w:val="0"/>
          <w:numId w:val="45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ролевые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игры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;</w:t>
      </w:r>
    </w:p>
    <w:p w14:paraId="3312C4E9" w14:textId="77777777" w:rsidR="00B31E72" w:rsidRPr="00B31E72" w:rsidRDefault="00B31E72" w:rsidP="00094408">
      <w:pPr>
        <w:pStyle w:val="a7"/>
        <w:numPr>
          <w:ilvl w:val="0"/>
          <w:numId w:val="45"/>
        </w:numPr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консультации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>.</w:t>
      </w:r>
    </w:p>
    <w:p w14:paraId="7218FD0D" w14:textId="77777777" w:rsidR="00B31E72" w:rsidRPr="00B31E72" w:rsidRDefault="00B31E72" w:rsidP="00094408">
      <w:pPr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Чтобы активизировать процесс обучения, придать ему познавательный, творческий, занимательный характер, в учебной деятельности необходимо использовать различные современные средства информации: медиатеку, Интернет, компьютерные игры по предметам, электронные энциклопедии, а также применять современные технологии: игровые, учебно- исследовательские, коммуникативные, проблемно-поисковые,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здоровьесберегающие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B0D6D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Такая система урочной деятельности поможет сформировать у одаренных детей беглость мышления, гибкость ума, любознательность, умение выдвигать и разрабатывать гипотезы.</w:t>
      </w:r>
    </w:p>
    <w:p w14:paraId="722E6DA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A30F24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 9.</w:t>
      </w:r>
    </w:p>
    <w:p w14:paraId="42CACB7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олимпиады</w:t>
      </w:r>
    </w:p>
    <w:p w14:paraId="78ED111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Выявление интеллектуального потенциала детей, определение их творческих способностей и склонностей к отдельным предметам являются основной ступенью в работе с одаренными детьми. Большую роль в развитии интереса к предметам играют олимпиады.</w:t>
      </w:r>
    </w:p>
    <w:p w14:paraId="39B660C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Предметные олимпиады – это состязания школьников в разных областях знаний.</w:t>
      </w:r>
    </w:p>
    <w:p w14:paraId="24AC553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Цель олимпиады – повышение уровня знаний и умений одаренных учащихся, развитие и поддержание интереса к учению, стремления к самореализации, формирование навыков планирования и самоконтроля.</w:t>
      </w:r>
    </w:p>
    <w:p w14:paraId="024EEAEB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2896E01C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литературы:</w:t>
      </w:r>
    </w:p>
    <w:p w14:paraId="3F20687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1. Бабаева Ю.Д. Динамическая теория одаренности // Основные современные концепции творчества и одаренности / Под ред. Д.Б. Богоявленской. - М., 1997. – 402 с.</w:t>
      </w:r>
    </w:p>
    <w:p w14:paraId="59557DD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2.Богданова Т.Г., Корнилова Т.В. Диагностика познавательной сферы ребенка. - М., 1994. – 68с.</w:t>
      </w:r>
    </w:p>
    <w:p w14:paraId="3FC999A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3. Богоявленская Д.Б. Исследование творчества и одаренности в традициях процессуально-деятельностной парадигмы // Основные современные концепции творчества и одаренности / Под ред. Д.Б. Богоявленской. - М., 1997. – 402 с.</w:t>
      </w:r>
    </w:p>
    <w:p w14:paraId="3418F29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4. Бойцов М.И. Приобщение учащихся к исследовательской работе (на материале преподавания гуманитарных дисциплин):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Автореф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дисс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. …канд. пед. наук. – М., 1975. – 18 с.</w:t>
      </w:r>
    </w:p>
    <w:p w14:paraId="3C1E560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5. Выготский Л.С. Воображение и творчество в детском возрасте. - СПб., 1997. – 96 с.</w:t>
      </w:r>
    </w:p>
    <w:p w14:paraId="72D8257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6. Выготский Л.С. Проблема обучения и умственного развития в школьном возрасте /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Избр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. психол. исследования. Т.1. - М., 1982. – 487 с.</w:t>
      </w:r>
    </w:p>
    <w:p w14:paraId="6921F98E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7. Дьяченко О.М. Специфика умственной одаренности детей дошкольного возраста // Основные современные концепции творчества и одаренности / Под ред. Д.Б. Богоявленской. - М., 1997. – 402 с.</w:t>
      </w:r>
    </w:p>
    <w:p w14:paraId="576FA6C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Загашев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И.О., Заир-Бек С.И.,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Муштавинская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И.В. Учим детей мыслить критически. Издание 2-е. – СПб., 2003. – 192 с.</w:t>
      </w:r>
    </w:p>
    <w:p w14:paraId="715D4913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9. Зайцева Н.В.,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Чепурных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Е.Е.,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Синягина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Н.Ю., Кузнецова И.В., Калиш И.В. Анализ эффективности реализации мероприятий подпрограммы «Одаренные дети» Федеральной целевой программы «Дети России» (1998-2003 гг.). – М., 2004. – 74 с.</w:t>
      </w:r>
    </w:p>
    <w:p w14:paraId="22C94D9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10. Леви В. Нестандартный ребенок. - М., 1989. – 256 с.</w:t>
      </w:r>
    </w:p>
    <w:p w14:paraId="1FB3A00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Лейтес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Н.С. Возрастная одаренность и индивидуальные различия: избранные труды. – М. - Воронеж, 2003. – 464 с.</w:t>
      </w:r>
    </w:p>
    <w:p w14:paraId="490E3EF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12. Одаренный ребенок / Под ред. О.М. Дьяченко. - М., 1997. – 137 с.</w:t>
      </w:r>
    </w:p>
    <w:p w14:paraId="4293A769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13. Опыт работы с одаренными детьми в современной России: Материалы Всероссийской научно-практической конференции. Москва, 6-8 февраля 2003 года / Науч. ред. Л.П. Дуганова. – М., 2003. – 384 с.</w:t>
      </w:r>
    </w:p>
    <w:p w14:paraId="358A3AC4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14. Проблема творческого развития личности в ХХ</w:t>
      </w:r>
      <w:r w:rsidRPr="00B31E72">
        <w:rPr>
          <w:rFonts w:ascii="Times New Roman" w:hAnsi="Times New Roman" w:cs="Times New Roman"/>
          <w:sz w:val="24"/>
          <w:szCs w:val="24"/>
        </w:rPr>
        <w:t>I</w:t>
      </w: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веке: Сборник трудов участников Международной научно-практической конференции 12-14 мая 2004 г., г. Ульяновск. – М. – Ульяновск, 2004. – 447 с.</w:t>
      </w:r>
    </w:p>
    <w:p w14:paraId="12FD3FF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</w:rPr>
        <w:t>  </w:t>
      </w:r>
    </w:p>
    <w:p w14:paraId="188B49D0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329B5FB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 ссылок на интернет ресурсы (библиотеки, книги, статьи, и т.д.)</w:t>
      </w:r>
    </w:p>
    <w:p w14:paraId="0DB2ECCF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. Нормативные документы:</w:t>
      </w:r>
    </w:p>
    <w:p w14:paraId="24337D1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Концепция общенациональной системы выявления и развития молодых талантов (утв.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Президентом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РФ 03.04.2012)</w:t>
      </w:r>
    </w:p>
    <w:p w14:paraId="6651D40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B31E72">
        <w:rPr>
          <w:rFonts w:ascii="Times New Roman" w:hAnsi="Times New Roman" w:cs="Times New Roman"/>
          <w:b/>
          <w:bCs/>
          <w:sz w:val="24"/>
          <w:szCs w:val="24"/>
        </w:rPr>
        <w:t>Библиотеки</w:t>
      </w:r>
      <w:proofErr w:type="spellEnd"/>
      <w:r w:rsidRPr="00B31E7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403575" w14:textId="77777777" w:rsidR="00B31E72" w:rsidRPr="00B31E72" w:rsidRDefault="00B31E72" w:rsidP="00094408">
      <w:pPr>
        <w:numPr>
          <w:ilvl w:val="0"/>
          <w:numId w:val="46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Российская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государственная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библиотека</w:t>
      </w:r>
      <w:proofErr w:type="spellEnd"/>
    </w:p>
    <w:p w14:paraId="764FC1B0" w14:textId="77777777" w:rsidR="00B31E72" w:rsidRPr="00B31E72" w:rsidRDefault="00B31E72" w:rsidP="00094408">
      <w:pPr>
        <w:numPr>
          <w:ilvl w:val="0"/>
          <w:numId w:val="46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Государственная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публичная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научно-техническая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библиотека</w:t>
      </w:r>
      <w:proofErr w:type="spellEnd"/>
    </w:p>
    <w:p w14:paraId="6CC66443" w14:textId="77777777" w:rsidR="00B31E72" w:rsidRPr="00B31E72" w:rsidRDefault="00B31E72" w:rsidP="00094408">
      <w:pPr>
        <w:numPr>
          <w:ilvl w:val="0"/>
          <w:numId w:val="46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Российская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национальная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библиотека</w:t>
      </w:r>
      <w:proofErr w:type="spellEnd"/>
    </w:p>
    <w:p w14:paraId="12014AC4" w14:textId="77777777" w:rsidR="00B31E72" w:rsidRPr="00B31E72" w:rsidRDefault="00B31E72" w:rsidP="00094408">
      <w:pPr>
        <w:numPr>
          <w:ilvl w:val="0"/>
          <w:numId w:val="46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Psychology.ruКаталог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текстов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по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психологии</w:t>
      </w:r>
      <w:proofErr w:type="spellEnd"/>
    </w:p>
    <w:p w14:paraId="569DEE62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. Литература по проблеме одаренности:</w:t>
      </w:r>
    </w:p>
    <w:p w14:paraId="03CF13C0" w14:textId="77777777" w:rsidR="00B31E72" w:rsidRPr="00B31E72" w:rsidRDefault="00B31E72" w:rsidP="00094408">
      <w:pPr>
        <w:numPr>
          <w:ilvl w:val="0"/>
          <w:numId w:val="47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Рабочая концепция одаренности (разработана по заказу Министерства образования Российской Федерации в рамках и на средства федеральной целевой программы «Одаренные дети»)</w:t>
      </w:r>
    </w:p>
    <w:p w14:paraId="3A3560AD" w14:textId="77777777" w:rsidR="00B31E72" w:rsidRPr="00B31E72" w:rsidRDefault="00B31E72" w:rsidP="00094408">
      <w:pPr>
        <w:numPr>
          <w:ilvl w:val="0"/>
          <w:numId w:val="47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Личность школьника. От задержки психического развития до одаренности (И. Ю. Кулагина)</w:t>
      </w:r>
    </w:p>
    <w:p w14:paraId="2CCAA1F8" w14:textId="77777777" w:rsidR="00B31E72" w:rsidRPr="00B31E72" w:rsidRDefault="00B31E72" w:rsidP="00094408">
      <w:pPr>
        <w:numPr>
          <w:ilvl w:val="0"/>
          <w:numId w:val="47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Чуприкова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Н. И. Психология умственного развития: Принцип дифференциации</w:t>
      </w:r>
    </w:p>
    <w:p w14:paraId="74B467C1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Статьи по проблеме одаренности:</w:t>
      </w:r>
    </w:p>
    <w:p w14:paraId="47FD4DF3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Современные проблемы работы с одаренными детьми В. С. Юркевич</w:t>
      </w:r>
    </w:p>
    <w:p w14:paraId="5BA44069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Одаренные дети: сегодняшние тенденции и завтрашние вызовы В. С. Юркевич</w:t>
      </w:r>
    </w:p>
    <w:p w14:paraId="4747F3E1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Государственная политика в сфере образования одаренных учащихся В. В. Рубцов, А. А. Марголис</w:t>
      </w:r>
    </w:p>
    <w:p w14:paraId="2E63E29E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Статья: Программы обучения и поддержки одаренных детей и Молодежи (обзор материалов доклада «О положении дел в обучении одаренных.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Национальная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политика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практические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данные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в США)</w:t>
      </w:r>
    </w:p>
    <w:p w14:paraId="48F9A61C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«Развивать одаренность в ребенке с малых лет должны родители» Юркевич В.С.</w:t>
      </w:r>
    </w:p>
    <w:p w14:paraId="2C664A6D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Статья: «Особенности развития одаренных детей» интервью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Юркевич</w:t>
      </w:r>
      <w:proofErr w:type="spellEnd"/>
      <w:r w:rsidRPr="00B31E72">
        <w:rPr>
          <w:rFonts w:ascii="Times New Roman" w:hAnsi="Times New Roman" w:cs="Times New Roman"/>
          <w:sz w:val="24"/>
          <w:szCs w:val="24"/>
        </w:rPr>
        <w:t xml:space="preserve"> В.С.</w:t>
      </w:r>
    </w:p>
    <w:p w14:paraId="6B4211A9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Доклад Д.Б.Богоявленской «Психодиагностический метод исследования творческих способностей и одаренности»</w:t>
      </w:r>
    </w:p>
    <w:p w14:paraId="60AC66F8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Н. Б. Шумакова Мотивационно-личностные аспекты развития одаренности в подростковом возрасте</w:t>
      </w:r>
    </w:p>
    <w:p w14:paraId="50F72B8F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Образование одаренных – государственная проблема Рубцов В. В., Марголис А. А., Ушаков Д. В.</w:t>
      </w:r>
    </w:p>
    <w:p w14:paraId="354EE345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«Одаренность в России: забота семьи или государства?» Фонд "Общественное мнение" провел исследование взглядов россиян относительно преград и необходимости поддержки одаренных детей в России.</w:t>
      </w:r>
    </w:p>
    <w:p w14:paraId="2E718B22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Стьатья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>: Системная работа в сфере образования с одаренными детьми и подростками: социально-психологическая составляющая (</w:t>
      </w:r>
      <w:proofErr w:type="spellStart"/>
      <w:r w:rsidRPr="00B31E72">
        <w:rPr>
          <w:rFonts w:ascii="Times New Roman" w:hAnsi="Times New Roman" w:cs="Times New Roman"/>
          <w:sz w:val="24"/>
          <w:szCs w:val="24"/>
          <w:lang w:val="ru-RU"/>
        </w:rPr>
        <w:t>Мешкова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 Н.В., Кондратьев М.Ю.,)</w:t>
      </w:r>
    </w:p>
    <w:p w14:paraId="54F3729D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Статья: Полякова Т.А. Отчет о конференции «Психолого-педагогические проблемы одаренности: теория и практика» [Электронный ресурс] // Электронный сборник статей </w:t>
      </w:r>
      <w:proofErr w:type="spellStart"/>
      <w:r w:rsidRPr="00B31E72">
        <w:rPr>
          <w:rFonts w:ascii="Times New Roman" w:hAnsi="Times New Roman" w:cs="Times New Roman"/>
          <w:sz w:val="24"/>
          <w:szCs w:val="24"/>
        </w:rPr>
        <w:t>PsyJournals</w:t>
      </w:r>
      <w:proofErr w:type="spellEnd"/>
      <w:r w:rsidRPr="00B31E7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31E72">
        <w:rPr>
          <w:rFonts w:ascii="Times New Roman" w:hAnsi="Times New Roman" w:cs="Times New Roman"/>
          <w:sz w:val="24"/>
          <w:szCs w:val="24"/>
        </w:rPr>
        <w:t>2009. N1.</w:t>
      </w:r>
    </w:p>
    <w:p w14:paraId="1A80D405" w14:textId="77777777" w:rsidR="00B31E72" w:rsidRPr="00B31E72" w:rsidRDefault="00B31E72" w:rsidP="00094408">
      <w:pPr>
        <w:numPr>
          <w:ilvl w:val="0"/>
          <w:numId w:val="48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Статья: И. А. Петухова «Умственные способности как компонент интеллектуальной инициативы»</w:t>
      </w:r>
    </w:p>
    <w:p w14:paraId="5B527545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B31E72">
        <w:rPr>
          <w:rFonts w:ascii="Times New Roman" w:hAnsi="Times New Roman" w:cs="Times New Roman"/>
          <w:b/>
          <w:bCs/>
          <w:sz w:val="24"/>
          <w:szCs w:val="24"/>
          <w:lang w:val="ru-RU"/>
        </w:rPr>
        <w:t>. Видеоматериалы по проблеме одаренности</w:t>
      </w:r>
    </w:p>
    <w:p w14:paraId="0569AD6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lang w:val="ru-RU"/>
        </w:rPr>
        <w:t>1) Видеофрагмент лекции В.С.Юркевич «Инновационные стратегии работы с одаренными детьми и подростками» (Лектор поделилась со слушателями своим практическим опытом, рассказала о противоречиях, которые существуют в научно-практической работе с одаренными детьми, о неоднозначности оценки перспектив развития одаренных детей и уровня их достижений в будущем.)</w:t>
      </w:r>
    </w:p>
    <w:p w14:paraId="422E6AB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u w:val="single"/>
          <w:lang w:val="ru-RU"/>
        </w:rPr>
        <w:t>Особенности развития одаренных детей</w:t>
      </w:r>
    </w:p>
    <w:p w14:paraId="09C0B298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1E72">
        <w:rPr>
          <w:rFonts w:ascii="Times New Roman" w:hAnsi="Times New Roman" w:cs="Times New Roman"/>
          <w:sz w:val="24"/>
          <w:szCs w:val="24"/>
          <w:u w:val="single"/>
        </w:rPr>
        <w:t>http</w:t>
      </w:r>
      <w:r w:rsidRPr="00B31E72">
        <w:rPr>
          <w:rFonts w:ascii="Times New Roman" w:hAnsi="Times New Roman" w:cs="Times New Roman"/>
          <w:sz w:val="24"/>
          <w:szCs w:val="24"/>
          <w:u w:val="single"/>
          <w:lang w:val="ru-RU"/>
        </w:rPr>
        <w:t>://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psypress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ru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  <w:lang w:val="ru-RU"/>
        </w:rPr>
        <w:t>/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psynews</w:t>
      </w:r>
      <w:proofErr w:type="spellEnd"/>
      <w:r w:rsidRPr="00B31E72">
        <w:rPr>
          <w:rFonts w:ascii="Times New Roman" w:hAnsi="Times New Roman" w:cs="Times New Roman"/>
          <w:sz w:val="24"/>
          <w:szCs w:val="24"/>
          <w:u w:val="single"/>
          <w:lang w:val="ru-RU"/>
        </w:rPr>
        <w:t>/25201.</w:t>
      </w:r>
      <w:proofErr w:type="spellStart"/>
      <w:r w:rsidRPr="00B31E72">
        <w:rPr>
          <w:rFonts w:ascii="Times New Roman" w:hAnsi="Times New Roman" w:cs="Times New Roman"/>
          <w:sz w:val="24"/>
          <w:szCs w:val="24"/>
          <w:u w:val="single"/>
        </w:rPr>
        <w:t>shtml</w:t>
      </w:r>
      <w:proofErr w:type="spellEnd"/>
    </w:p>
    <w:p w14:paraId="409028F7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5806AF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945A66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5CDECA" w14:textId="77777777" w:rsidR="00B31E72" w:rsidRPr="00B31E72" w:rsidRDefault="00B31E72" w:rsidP="00094408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DB95CA" w14:textId="77777777" w:rsidR="00B31E72" w:rsidRPr="00B31E72" w:rsidRDefault="00B31E72" w:rsidP="00094408">
      <w:pPr>
        <w:spacing w:before="0" w:beforeAutospacing="0" w:after="0" w:afterAutospacing="0"/>
        <w:jc w:val="right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1C0E5F3F" w14:textId="77777777" w:rsidR="00B31E72" w:rsidRDefault="00B31E7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31E72" w:rsidSect="00C75292">
      <w:pgSz w:w="11907" w:h="16839"/>
      <w:pgMar w:top="411" w:right="1440" w:bottom="102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B5E2" w14:textId="77777777" w:rsidR="00EF7FAA" w:rsidRDefault="00EF7FAA" w:rsidP="00C75292">
      <w:pPr>
        <w:spacing w:before="0" w:after="0"/>
      </w:pPr>
      <w:r>
        <w:separator/>
      </w:r>
    </w:p>
  </w:endnote>
  <w:endnote w:type="continuationSeparator" w:id="0">
    <w:p w14:paraId="00047FEE" w14:textId="77777777" w:rsidR="00EF7FAA" w:rsidRDefault="00EF7FAA" w:rsidP="00C752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A41B" w14:textId="77777777" w:rsidR="00EF7FAA" w:rsidRDefault="00EF7FAA">
      <w:pPr>
        <w:spacing w:before="0" w:after="0"/>
      </w:pPr>
      <w:r>
        <w:separator/>
      </w:r>
    </w:p>
  </w:footnote>
  <w:footnote w:type="continuationSeparator" w:id="0">
    <w:p w14:paraId="0BD85552" w14:textId="77777777" w:rsidR="00EF7FAA" w:rsidRDefault="00EF7F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245E"/>
    <w:multiLevelType w:val="hybridMultilevel"/>
    <w:tmpl w:val="3FCCF7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60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D7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92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C39AD"/>
    <w:multiLevelType w:val="multilevel"/>
    <w:tmpl w:val="E874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03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C3337"/>
    <w:multiLevelType w:val="multilevel"/>
    <w:tmpl w:val="1A8C33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D93A17"/>
    <w:multiLevelType w:val="multilevel"/>
    <w:tmpl w:val="1AD93A1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D39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91514"/>
    <w:multiLevelType w:val="singleLevel"/>
    <w:tmpl w:val="1D891514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1E666B2A"/>
    <w:multiLevelType w:val="hybridMultilevel"/>
    <w:tmpl w:val="0E80A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11313"/>
    <w:multiLevelType w:val="hybridMultilevel"/>
    <w:tmpl w:val="DE283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2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797A29"/>
    <w:multiLevelType w:val="hybridMultilevel"/>
    <w:tmpl w:val="8E1A1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65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580F21"/>
    <w:multiLevelType w:val="hybridMultilevel"/>
    <w:tmpl w:val="558E7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07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B47001"/>
    <w:multiLevelType w:val="multilevel"/>
    <w:tmpl w:val="2EB47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961548"/>
    <w:multiLevelType w:val="hybridMultilevel"/>
    <w:tmpl w:val="5AC80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F6209"/>
    <w:multiLevelType w:val="hybridMultilevel"/>
    <w:tmpl w:val="9552F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05E72"/>
    <w:multiLevelType w:val="hybridMultilevel"/>
    <w:tmpl w:val="0F8CB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D3640"/>
    <w:multiLevelType w:val="multilevel"/>
    <w:tmpl w:val="317D3640"/>
    <w:lvl w:ilvl="0">
      <w:start w:val="1"/>
      <w:numFmt w:val="bullet"/>
      <w:lvlText w:val=""/>
      <w:lvlJc w:val="left"/>
      <w:pPr>
        <w:tabs>
          <w:tab w:val="left" w:pos="5606"/>
        </w:tabs>
        <w:ind w:left="560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6326"/>
        </w:tabs>
        <w:ind w:left="632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7046"/>
        </w:tabs>
        <w:ind w:left="704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7766"/>
        </w:tabs>
        <w:ind w:left="776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8486"/>
        </w:tabs>
        <w:ind w:left="848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9206"/>
        </w:tabs>
        <w:ind w:left="920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9926"/>
        </w:tabs>
        <w:ind w:left="992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10646"/>
        </w:tabs>
        <w:ind w:left="1064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11366"/>
        </w:tabs>
        <w:ind w:left="1136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CF61EF"/>
    <w:multiLevelType w:val="multilevel"/>
    <w:tmpl w:val="32CF61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EB0C3A"/>
    <w:multiLevelType w:val="multilevel"/>
    <w:tmpl w:val="36EB0C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1A0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2F0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CB5296"/>
    <w:multiLevelType w:val="hybridMultilevel"/>
    <w:tmpl w:val="FCFAA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D36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F74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B117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65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B82136"/>
    <w:multiLevelType w:val="hybridMultilevel"/>
    <w:tmpl w:val="84426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F1489"/>
    <w:multiLevelType w:val="multilevel"/>
    <w:tmpl w:val="12A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1805D9"/>
    <w:multiLevelType w:val="multilevel"/>
    <w:tmpl w:val="2B80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721C18"/>
    <w:multiLevelType w:val="hybridMultilevel"/>
    <w:tmpl w:val="F5C65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412DD"/>
    <w:multiLevelType w:val="hybridMultilevel"/>
    <w:tmpl w:val="CADC0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47529"/>
    <w:multiLevelType w:val="hybridMultilevel"/>
    <w:tmpl w:val="103AC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55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C15A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E84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357873"/>
    <w:multiLevelType w:val="multilevel"/>
    <w:tmpl w:val="683578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411634"/>
    <w:multiLevelType w:val="hybridMultilevel"/>
    <w:tmpl w:val="0BE81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B44F5"/>
    <w:multiLevelType w:val="multilevel"/>
    <w:tmpl w:val="748B44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A447FD"/>
    <w:multiLevelType w:val="hybridMultilevel"/>
    <w:tmpl w:val="00181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C4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47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672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C633AB"/>
    <w:multiLevelType w:val="hybridMultilevel"/>
    <w:tmpl w:val="EB4C4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2"/>
  </w:num>
  <w:num w:numId="4">
    <w:abstractNumId w:val="21"/>
  </w:num>
  <w:num w:numId="5">
    <w:abstractNumId w:val="7"/>
  </w:num>
  <w:num w:numId="6">
    <w:abstractNumId w:val="23"/>
  </w:num>
  <w:num w:numId="7">
    <w:abstractNumId w:val="6"/>
  </w:num>
  <w:num w:numId="8">
    <w:abstractNumId w:val="40"/>
  </w:num>
  <w:num w:numId="9">
    <w:abstractNumId w:val="42"/>
  </w:num>
  <w:num w:numId="10">
    <w:abstractNumId w:val="16"/>
  </w:num>
  <w:num w:numId="11">
    <w:abstractNumId w:val="12"/>
  </w:num>
  <w:num w:numId="12">
    <w:abstractNumId w:val="45"/>
  </w:num>
  <w:num w:numId="13">
    <w:abstractNumId w:val="37"/>
  </w:num>
  <w:num w:numId="14">
    <w:abstractNumId w:val="28"/>
  </w:num>
  <w:num w:numId="15">
    <w:abstractNumId w:val="46"/>
  </w:num>
  <w:num w:numId="16">
    <w:abstractNumId w:val="24"/>
  </w:num>
  <w:num w:numId="17">
    <w:abstractNumId w:val="38"/>
  </w:num>
  <w:num w:numId="18">
    <w:abstractNumId w:val="44"/>
  </w:num>
  <w:num w:numId="19">
    <w:abstractNumId w:val="8"/>
  </w:num>
  <w:num w:numId="20">
    <w:abstractNumId w:val="2"/>
  </w:num>
  <w:num w:numId="21">
    <w:abstractNumId w:val="39"/>
  </w:num>
  <w:num w:numId="22">
    <w:abstractNumId w:val="5"/>
  </w:num>
  <w:num w:numId="23">
    <w:abstractNumId w:val="30"/>
  </w:num>
  <w:num w:numId="24">
    <w:abstractNumId w:val="29"/>
  </w:num>
  <w:num w:numId="25">
    <w:abstractNumId w:val="1"/>
  </w:num>
  <w:num w:numId="26">
    <w:abstractNumId w:val="27"/>
  </w:num>
  <w:num w:numId="27">
    <w:abstractNumId w:val="25"/>
  </w:num>
  <w:num w:numId="28">
    <w:abstractNumId w:val="3"/>
  </w:num>
  <w:num w:numId="29">
    <w:abstractNumId w:val="14"/>
  </w:num>
  <w:num w:numId="30">
    <w:abstractNumId w:val="26"/>
  </w:num>
  <w:num w:numId="31">
    <w:abstractNumId w:val="13"/>
  </w:num>
  <w:num w:numId="32">
    <w:abstractNumId w:val="11"/>
  </w:num>
  <w:num w:numId="33">
    <w:abstractNumId w:val="18"/>
  </w:num>
  <w:num w:numId="34">
    <w:abstractNumId w:val="0"/>
  </w:num>
  <w:num w:numId="35">
    <w:abstractNumId w:val="36"/>
  </w:num>
  <w:num w:numId="36">
    <w:abstractNumId w:val="20"/>
  </w:num>
  <w:num w:numId="37">
    <w:abstractNumId w:val="10"/>
  </w:num>
  <w:num w:numId="38">
    <w:abstractNumId w:val="43"/>
  </w:num>
  <w:num w:numId="39">
    <w:abstractNumId w:val="34"/>
  </w:num>
  <w:num w:numId="40">
    <w:abstractNumId w:val="41"/>
  </w:num>
  <w:num w:numId="41">
    <w:abstractNumId w:val="35"/>
  </w:num>
  <w:num w:numId="42">
    <w:abstractNumId w:val="19"/>
  </w:num>
  <w:num w:numId="43">
    <w:abstractNumId w:val="47"/>
  </w:num>
  <w:num w:numId="44">
    <w:abstractNumId w:val="15"/>
  </w:num>
  <w:num w:numId="45">
    <w:abstractNumId w:val="31"/>
  </w:num>
  <w:num w:numId="46">
    <w:abstractNumId w:val="33"/>
  </w:num>
  <w:num w:numId="47">
    <w:abstractNumId w:val="4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00E50"/>
    <w:rsid w:val="00094408"/>
    <w:rsid w:val="000947CA"/>
    <w:rsid w:val="000E0791"/>
    <w:rsid w:val="00144666"/>
    <w:rsid w:val="00176C7A"/>
    <w:rsid w:val="0022660E"/>
    <w:rsid w:val="00261BC8"/>
    <w:rsid w:val="002D33B1"/>
    <w:rsid w:val="002D3591"/>
    <w:rsid w:val="00307143"/>
    <w:rsid w:val="003514A0"/>
    <w:rsid w:val="003C758D"/>
    <w:rsid w:val="00434F21"/>
    <w:rsid w:val="004F7E17"/>
    <w:rsid w:val="00514727"/>
    <w:rsid w:val="005A05CE"/>
    <w:rsid w:val="005A5FC7"/>
    <w:rsid w:val="0061763B"/>
    <w:rsid w:val="00653AF6"/>
    <w:rsid w:val="006A1A6C"/>
    <w:rsid w:val="007A2BFE"/>
    <w:rsid w:val="00906C6E"/>
    <w:rsid w:val="00AC48C7"/>
    <w:rsid w:val="00B31E72"/>
    <w:rsid w:val="00B73A5A"/>
    <w:rsid w:val="00B7557F"/>
    <w:rsid w:val="00C75292"/>
    <w:rsid w:val="00CC01A9"/>
    <w:rsid w:val="00D00368"/>
    <w:rsid w:val="00D76E99"/>
    <w:rsid w:val="00D94AFB"/>
    <w:rsid w:val="00E438A1"/>
    <w:rsid w:val="00E77CF8"/>
    <w:rsid w:val="00EF7FAA"/>
    <w:rsid w:val="00F01E19"/>
    <w:rsid w:val="00FC427E"/>
    <w:rsid w:val="00FF631A"/>
    <w:rsid w:val="09F14BD6"/>
    <w:rsid w:val="159348F7"/>
    <w:rsid w:val="2B2D4A4E"/>
    <w:rsid w:val="33AC7C7F"/>
    <w:rsid w:val="3C463A97"/>
    <w:rsid w:val="3CB20F63"/>
    <w:rsid w:val="4E2B754F"/>
    <w:rsid w:val="7E143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E6DD"/>
  <w15:docId w15:val="{3F29E7D4-C47F-4AB5-B000-016C39B2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292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7529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rsid w:val="00C75292"/>
    <w:pPr>
      <w:tabs>
        <w:tab w:val="center" w:pos="4677"/>
        <w:tab w:val="right" w:pos="9355"/>
      </w:tabs>
      <w:spacing w:before="0" w:after="0"/>
    </w:pPr>
  </w:style>
  <w:style w:type="paragraph" w:styleId="a5">
    <w:name w:val="footer"/>
    <w:basedOn w:val="a"/>
    <w:link w:val="a6"/>
    <w:uiPriority w:val="99"/>
    <w:semiHidden/>
    <w:unhideWhenUsed/>
    <w:qFormat/>
    <w:rsid w:val="00C75292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C75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75292"/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C75292"/>
  </w:style>
  <w:style w:type="paragraph" w:styleId="a7">
    <w:name w:val="List Paragraph"/>
    <w:basedOn w:val="a"/>
    <w:uiPriority w:val="34"/>
    <w:unhideWhenUsed/>
    <w:qFormat/>
    <w:rsid w:val="003C758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31E72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31E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EC4C-201B-4D2C-8521-4AF09421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7383</Words>
  <Characters>42087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Юрьевна</dc:creator>
  <dc:description>Подготовлено экспертами Актион-МЦФЭР</dc:description>
  <cp:lastModifiedBy>User</cp:lastModifiedBy>
  <cp:revision>12</cp:revision>
  <cp:lastPrinted>2023-06-30T09:51:00Z</cp:lastPrinted>
  <dcterms:created xsi:type="dcterms:W3CDTF">2021-11-19T10:43:00Z</dcterms:created>
  <dcterms:modified xsi:type="dcterms:W3CDTF">2025-06-05T04:47:00Z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D0BA9DFB42264534AA1F695C445C9F1F</vt:lpwstr>
  </property>
</Properties>
</file>